
<file path=[Content_Types].xml><?xml version="1.0" encoding="utf-8"?>
<Types xmlns="http://schemas.openxmlformats.org/package/2006/content-types">
  <Default Extension="xml" ContentType="application/xml"/>
  <Default Extension="rels" ContentType="application/vnd.openxmlformats-package.relationships+xml"/>
  <Default Extension="sldx" ContentType="application/vnd.openxmlformats-officedocument.presentationml.slide"/>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C20BDD" w14:textId="77777777" w:rsidR="0006053B" w:rsidRDefault="00355F18" w:rsidP="00355F18">
      <w:pPr>
        <w:spacing w:line="360" w:lineRule="auto"/>
      </w:pPr>
      <w:r>
        <w:t>Slide 1</w:t>
      </w:r>
    </w:p>
    <w:p w14:paraId="314E0B35" w14:textId="77777777" w:rsidR="00355F18" w:rsidRDefault="00355F18" w:rsidP="00355F18">
      <w:pPr>
        <w:spacing w:line="360" w:lineRule="auto"/>
      </w:pPr>
    </w:p>
    <w:p w14:paraId="1A10B5A4" w14:textId="77777777" w:rsidR="00355F18" w:rsidRDefault="001E42AA" w:rsidP="00355F18">
      <w:pPr>
        <w:spacing w:line="360" w:lineRule="auto"/>
        <w:jc w:val="center"/>
      </w:pPr>
      <w:r>
        <w:object w:dxaOrig="7208" w:dyaOrig="5406" w14:anchorId="671CFC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25pt;height:146.8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499770004" r:id="rId5"/>
        </w:object>
      </w:r>
    </w:p>
    <w:p w14:paraId="0E150FB3" w14:textId="77777777" w:rsidR="00355F18" w:rsidRDefault="00355F18" w:rsidP="00355F18">
      <w:pPr>
        <w:spacing w:line="360" w:lineRule="auto"/>
        <w:jc w:val="center"/>
      </w:pPr>
    </w:p>
    <w:p w14:paraId="5908059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Chapter 7, we described efficient techniques for utilizing a data link under</w:t>
      </w:r>
    </w:p>
    <w:p w14:paraId="23CA66B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heavy load. Specifically, with two devices connected by a point-to-point link,</w:t>
      </w:r>
    </w:p>
    <w:p w14:paraId="26D3488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is generally desirable to have multiple frames outstanding so that the data</w:t>
      </w:r>
    </w:p>
    <w:p w14:paraId="129353C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link does not become a bottleneck between the stations. Now consider the</w:t>
      </w:r>
    </w:p>
    <w:p w14:paraId="39015A6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opposite problem. Typically, two communicating stations will not utilize the</w:t>
      </w:r>
    </w:p>
    <w:p w14:paraId="03F6C15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full capacity of a data link. For efficiency, it should be possible to share that</w:t>
      </w:r>
    </w:p>
    <w:p w14:paraId="2C650EB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capacity. A generic term for such sharing is multiplexing.</w:t>
      </w:r>
    </w:p>
    <w:p w14:paraId="3BF2349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55D90C0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common application of multiplexing is in long-haul communications.</w:t>
      </w:r>
    </w:p>
    <w:p w14:paraId="02AE593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Trunks on long-haul networks are high-capacity fiber, coaxial, or microwave</w:t>
      </w:r>
    </w:p>
    <w:p w14:paraId="75A10DB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links. These links can carry large numbers of voice and data transmissions</w:t>
      </w:r>
    </w:p>
    <w:p w14:paraId="3E98CA1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simultaneously using multiplexing.</w:t>
      </w:r>
    </w:p>
    <w:p w14:paraId="068D3783" w14:textId="77777777" w:rsidR="00355F18" w:rsidRDefault="00355F18" w:rsidP="00355F18">
      <w:pPr>
        <w:autoSpaceDE w:val="0"/>
        <w:autoSpaceDN w:val="0"/>
        <w:adjustRightInd w:val="0"/>
        <w:spacing w:after="0" w:line="240" w:lineRule="auto"/>
        <w:rPr>
          <w:rFonts w:ascii="Arial" w:hAnsi="Arial" w:cs="Arial"/>
          <w:sz w:val="24"/>
          <w:szCs w:val="24"/>
        </w:rPr>
      </w:pPr>
    </w:p>
    <w:p w14:paraId="729752AF" w14:textId="77777777" w:rsidR="00355F18" w:rsidRDefault="00355F18" w:rsidP="00355F18">
      <w:pPr>
        <w:spacing w:line="360" w:lineRule="auto"/>
      </w:pPr>
    </w:p>
    <w:p w14:paraId="324C0953" w14:textId="77777777" w:rsidR="00355F18" w:rsidRDefault="00355F18">
      <w:r>
        <w:br w:type="page"/>
      </w:r>
    </w:p>
    <w:p w14:paraId="2A0E7179" w14:textId="77777777" w:rsidR="00355F18" w:rsidRDefault="00355F18" w:rsidP="00355F18">
      <w:pPr>
        <w:spacing w:line="360" w:lineRule="auto"/>
      </w:pPr>
      <w:r>
        <w:lastRenderedPageBreak/>
        <w:t>Slide 2</w:t>
      </w:r>
    </w:p>
    <w:p w14:paraId="0723EAE7" w14:textId="77777777" w:rsidR="00355F18" w:rsidRDefault="00355F18" w:rsidP="00355F18">
      <w:pPr>
        <w:spacing w:line="360" w:lineRule="auto"/>
      </w:pPr>
    </w:p>
    <w:p w14:paraId="07F75F63" w14:textId="77777777" w:rsidR="00355F18" w:rsidRDefault="001E42AA" w:rsidP="00355F18">
      <w:pPr>
        <w:spacing w:line="360" w:lineRule="auto"/>
        <w:jc w:val="center"/>
      </w:pPr>
      <w:r>
        <w:object w:dxaOrig="7174" w:dyaOrig="5382" w14:anchorId="5E0BCD2A">
          <v:shape id="_x0000_i1026" type="#_x0000_t75" style="width:453.9pt;height:340.9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26" DrawAspect="Content" ObjectID="_1499770005" r:id="rId7"/>
        </w:object>
      </w:r>
    </w:p>
    <w:p w14:paraId="381306AC" w14:textId="77777777" w:rsidR="00355F18" w:rsidRDefault="00355F18" w:rsidP="00355F18">
      <w:pPr>
        <w:spacing w:line="360" w:lineRule="auto"/>
        <w:jc w:val="center"/>
      </w:pPr>
    </w:p>
    <w:p w14:paraId="4CF3C6A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8.1 depicts the multiplexing function in its simplest form. There</w:t>
      </w:r>
    </w:p>
    <w:p w14:paraId="3F19E50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are </w:t>
      </w:r>
      <w:proofErr w:type="gramStart"/>
      <w:r>
        <w:rPr>
          <w:rFonts w:ascii="Times New Roman" w:hAnsi="Times New Roman" w:cs="Times New Roman"/>
          <w:color w:val="000000"/>
          <w:kern w:val="24"/>
          <w:sz w:val="24"/>
          <w:szCs w:val="24"/>
        </w:rPr>
        <w:t>n  inputs</w:t>
      </w:r>
      <w:proofErr w:type="gramEnd"/>
      <w:r>
        <w:rPr>
          <w:rFonts w:ascii="Times New Roman" w:hAnsi="Times New Roman" w:cs="Times New Roman"/>
          <w:color w:val="000000"/>
          <w:kern w:val="24"/>
          <w:sz w:val="24"/>
          <w:szCs w:val="24"/>
        </w:rPr>
        <w:t xml:space="preserve"> to a multiplexer. The multiplexer is connected by a single data link</w:t>
      </w:r>
    </w:p>
    <w:p w14:paraId="5F73A23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to a </w:t>
      </w:r>
      <w:proofErr w:type="spellStart"/>
      <w:r>
        <w:rPr>
          <w:rFonts w:ascii="Times New Roman" w:hAnsi="Times New Roman" w:cs="Times New Roman"/>
          <w:color w:val="000000"/>
          <w:kern w:val="24"/>
          <w:sz w:val="24"/>
          <w:szCs w:val="24"/>
        </w:rPr>
        <w:t>demultiplexer</w:t>
      </w:r>
      <w:proofErr w:type="spellEnd"/>
      <w:r>
        <w:rPr>
          <w:rFonts w:ascii="Times New Roman" w:hAnsi="Times New Roman" w:cs="Times New Roman"/>
          <w:color w:val="000000"/>
          <w:kern w:val="24"/>
          <w:sz w:val="24"/>
          <w:szCs w:val="24"/>
        </w:rPr>
        <w:t xml:space="preserve">. The link is able to carry </w:t>
      </w:r>
      <w:proofErr w:type="gramStart"/>
      <w:r>
        <w:rPr>
          <w:rFonts w:ascii="Times New Roman" w:hAnsi="Times New Roman" w:cs="Times New Roman"/>
          <w:color w:val="000000"/>
          <w:kern w:val="24"/>
          <w:sz w:val="24"/>
          <w:szCs w:val="24"/>
        </w:rPr>
        <w:t>n  separate</w:t>
      </w:r>
      <w:proofErr w:type="gramEnd"/>
      <w:r>
        <w:rPr>
          <w:rFonts w:ascii="Times New Roman" w:hAnsi="Times New Roman" w:cs="Times New Roman"/>
          <w:color w:val="000000"/>
          <w:kern w:val="24"/>
          <w:sz w:val="24"/>
          <w:szCs w:val="24"/>
        </w:rPr>
        <w:t xml:space="preserve"> channels of data. The</w:t>
      </w:r>
    </w:p>
    <w:p w14:paraId="7222268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multiplexer  over</w:t>
      </w:r>
      <w:proofErr w:type="gramEnd"/>
      <w:r>
        <w:rPr>
          <w:rFonts w:ascii="Times New Roman" w:hAnsi="Times New Roman" w:cs="Times New Roman"/>
          <w:color w:val="000000"/>
          <w:kern w:val="24"/>
          <w:sz w:val="24"/>
          <w:szCs w:val="24"/>
        </w:rPr>
        <w:t xml:space="preserve"> a higher-capacity data link. The </w:t>
      </w:r>
      <w:proofErr w:type="spellStart"/>
      <w:r>
        <w:rPr>
          <w:rFonts w:ascii="Times New Roman" w:hAnsi="Times New Roman" w:cs="Times New Roman"/>
          <w:color w:val="000000"/>
          <w:kern w:val="24"/>
          <w:sz w:val="24"/>
          <w:szCs w:val="24"/>
        </w:rPr>
        <w:t>demultiplexer</w:t>
      </w:r>
      <w:proofErr w:type="spellEnd"/>
      <w:r>
        <w:rPr>
          <w:rFonts w:ascii="Times New Roman" w:hAnsi="Times New Roman" w:cs="Times New Roman"/>
          <w:color w:val="000000"/>
          <w:kern w:val="24"/>
          <w:sz w:val="24"/>
          <w:szCs w:val="24"/>
        </w:rPr>
        <w:t xml:space="preserve"> accepts the multiplexed</w:t>
      </w:r>
    </w:p>
    <w:p w14:paraId="232D55D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stream, separates (</w:t>
      </w:r>
      <w:proofErr w:type="spellStart"/>
      <w:r>
        <w:rPr>
          <w:rFonts w:ascii="Times New Roman" w:hAnsi="Times New Roman" w:cs="Times New Roman"/>
          <w:color w:val="000000"/>
          <w:kern w:val="24"/>
          <w:sz w:val="24"/>
          <w:szCs w:val="24"/>
        </w:rPr>
        <w:t>demultiplexes</w:t>
      </w:r>
      <w:proofErr w:type="spellEnd"/>
      <w:r>
        <w:rPr>
          <w:rFonts w:ascii="Times New Roman" w:hAnsi="Times New Roman" w:cs="Times New Roman"/>
          <w:color w:val="000000"/>
          <w:kern w:val="24"/>
          <w:sz w:val="24"/>
          <w:szCs w:val="24"/>
        </w:rPr>
        <w:t>) the data according to channel, and</w:t>
      </w:r>
    </w:p>
    <w:p w14:paraId="1D42437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delivers data to the appropriate output </w:t>
      </w:r>
      <w:proofErr w:type="spellStart"/>
      <w:proofErr w:type="gramStart"/>
      <w:r>
        <w:rPr>
          <w:rFonts w:ascii="Times New Roman" w:hAnsi="Times New Roman" w:cs="Times New Roman"/>
          <w:color w:val="000000"/>
          <w:kern w:val="24"/>
          <w:sz w:val="24"/>
          <w:szCs w:val="24"/>
        </w:rPr>
        <w:t>lines.combines</w:t>
      </w:r>
      <w:proofErr w:type="spellEnd"/>
      <w:proofErr w:type="gramEnd"/>
      <w:r>
        <w:rPr>
          <w:rFonts w:ascii="Times New Roman" w:hAnsi="Times New Roman" w:cs="Times New Roman"/>
          <w:color w:val="000000"/>
          <w:kern w:val="24"/>
          <w:sz w:val="24"/>
          <w:szCs w:val="24"/>
        </w:rPr>
        <w:t xml:space="preserve"> (multiplexes) data from the n  input lines and transmits</w:t>
      </w:r>
    </w:p>
    <w:p w14:paraId="1222EE7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over a higher-capacity data link. The </w:t>
      </w:r>
      <w:proofErr w:type="spellStart"/>
      <w:r>
        <w:rPr>
          <w:rFonts w:ascii="Times New Roman" w:hAnsi="Times New Roman" w:cs="Times New Roman"/>
          <w:color w:val="000000"/>
          <w:kern w:val="24"/>
          <w:sz w:val="24"/>
          <w:szCs w:val="24"/>
        </w:rPr>
        <w:t>demultiplexer</w:t>
      </w:r>
      <w:proofErr w:type="spellEnd"/>
      <w:r>
        <w:rPr>
          <w:rFonts w:ascii="Times New Roman" w:hAnsi="Times New Roman" w:cs="Times New Roman"/>
          <w:color w:val="000000"/>
          <w:kern w:val="24"/>
          <w:sz w:val="24"/>
          <w:szCs w:val="24"/>
        </w:rPr>
        <w:t xml:space="preserve"> accepts the multiplexed</w:t>
      </w:r>
    </w:p>
    <w:p w14:paraId="61233AF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stream, separates (</w:t>
      </w:r>
      <w:proofErr w:type="spellStart"/>
      <w:r>
        <w:rPr>
          <w:rFonts w:ascii="Times New Roman" w:hAnsi="Times New Roman" w:cs="Times New Roman"/>
          <w:color w:val="000000"/>
          <w:kern w:val="24"/>
          <w:sz w:val="24"/>
          <w:szCs w:val="24"/>
        </w:rPr>
        <w:t>demultiplexes</w:t>
      </w:r>
      <w:proofErr w:type="spellEnd"/>
      <w:r>
        <w:rPr>
          <w:rFonts w:ascii="Times New Roman" w:hAnsi="Times New Roman" w:cs="Times New Roman"/>
          <w:color w:val="000000"/>
          <w:kern w:val="24"/>
          <w:sz w:val="24"/>
          <w:szCs w:val="24"/>
        </w:rPr>
        <w:t>) the data according to channel, and</w:t>
      </w:r>
    </w:p>
    <w:p w14:paraId="1F994F7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delivers data to the appropriate output lines.</w:t>
      </w:r>
    </w:p>
    <w:p w14:paraId="5789BA1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59B48029"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p>
    <w:p w14:paraId="7CA57823" w14:textId="77777777" w:rsidR="00355F18" w:rsidRDefault="00355F18" w:rsidP="00355F18">
      <w:pPr>
        <w:autoSpaceDE w:val="0"/>
        <w:autoSpaceDN w:val="0"/>
        <w:adjustRightInd w:val="0"/>
        <w:spacing w:after="0" w:line="240" w:lineRule="auto"/>
        <w:rPr>
          <w:rFonts w:ascii="Arial" w:hAnsi="Arial" w:cs="Arial"/>
          <w:sz w:val="24"/>
          <w:szCs w:val="24"/>
        </w:rPr>
      </w:pPr>
    </w:p>
    <w:p w14:paraId="72FECF59" w14:textId="77777777" w:rsidR="00355F18" w:rsidRDefault="00355F18"/>
    <w:p w14:paraId="34657441" w14:textId="77777777" w:rsidR="00355F18" w:rsidRDefault="00355F18" w:rsidP="00355F18">
      <w:pPr>
        <w:spacing w:line="360" w:lineRule="auto"/>
      </w:pPr>
      <w:r>
        <w:t>Slide 3</w:t>
      </w:r>
    </w:p>
    <w:p w14:paraId="3329C33F" w14:textId="77777777" w:rsidR="00355F18" w:rsidRDefault="00355F18" w:rsidP="00355F18">
      <w:pPr>
        <w:spacing w:line="360" w:lineRule="auto"/>
      </w:pPr>
    </w:p>
    <w:p w14:paraId="6434155C" w14:textId="77777777" w:rsidR="00355F18" w:rsidRDefault="001E42AA" w:rsidP="00355F18">
      <w:pPr>
        <w:spacing w:line="360" w:lineRule="auto"/>
        <w:jc w:val="center"/>
      </w:pPr>
      <w:r>
        <w:object w:dxaOrig="7208" w:dyaOrig="5406" w14:anchorId="05CAA49F">
          <v:shape id="_x0000_i1027" type="#_x0000_t75" style="width:553.4pt;height:415.0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7" DrawAspect="Content" ObjectID="_1499770006" r:id="rId9"/>
        </w:object>
      </w:r>
    </w:p>
    <w:p w14:paraId="3D246395" w14:textId="77777777" w:rsidR="00355F18" w:rsidRDefault="00355F18" w:rsidP="00355F18">
      <w:pPr>
        <w:spacing w:line="360" w:lineRule="auto"/>
        <w:jc w:val="center"/>
      </w:pPr>
    </w:p>
    <w:p w14:paraId="380D19F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FDM is possible when the useful bandwidth of the transmission medium exceeds the</w:t>
      </w:r>
    </w:p>
    <w:p w14:paraId="69A982C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required bandwidth of signals to be transmitted. A number of signals can be carried</w:t>
      </w:r>
    </w:p>
    <w:p w14:paraId="270ADDA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simultaneously if each signal is modulated onto a different carrier frequency and</w:t>
      </w:r>
    </w:p>
    <w:p w14:paraId="66E6A6A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carrier frequencies are sufficiently separated that the bandwidths of the signals</w:t>
      </w:r>
    </w:p>
    <w:p w14:paraId="399399E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do not significantly overlap. A general case of FDM is shown in Figure 8.2a. Six signal</w:t>
      </w:r>
    </w:p>
    <w:p w14:paraId="6E84E35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sources are fed into a multiplexer, which modulates each signal onto a different</w:t>
      </w:r>
    </w:p>
    <w:p w14:paraId="7B12CDC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frequency (f</w:t>
      </w:r>
      <w:proofErr w:type="gramStart"/>
      <w:r>
        <w:rPr>
          <w:rFonts w:ascii="Times New Roman" w:hAnsi="Times New Roman" w:cs="Times New Roman"/>
          <w:color w:val="000000"/>
          <w:kern w:val="24"/>
          <w:sz w:val="24"/>
          <w:szCs w:val="24"/>
        </w:rPr>
        <w:t>1 ,</w:t>
      </w:r>
      <w:proofErr w:type="gramEnd"/>
      <w:r>
        <w:rPr>
          <w:rFonts w:ascii="Times New Roman" w:hAnsi="Times New Roman" w:cs="Times New Roman"/>
          <w:color w:val="000000"/>
          <w:kern w:val="24"/>
          <w:sz w:val="24"/>
          <w:szCs w:val="24"/>
        </w:rPr>
        <w:t xml:space="preserve"> . . . , f6 ). Each modulated signal requires a certain bandwidth centered</w:t>
      </w:r>
    </w:p>
    <w:p w14:paraId="1B6C723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on its carrier frequency, referred to as a </w:t>
      </w:r>
      <w:proofErr w:type="gramStart"/>
      <w:r>
        <w:rPr>
          <w:rFonts w:ascii="Times New Roman" w:hAnsi="Times New Roman" w:cs="Times New Roman"/>
          <w:color w:val="000000"/>
          <w:kern w:val="24"/>
          <w:sz w:val="24"/>
          <w:szCs w:val="24"/>
        </w:rPr>
        <w:t>channel .</w:t>
      </w:r>
      <w:proofErr w:type="gramEnd"/>
      <w:r>
        <w:rPr>
          <w:rFonts w:ascii="Times New Roman" w:hAnsi="Times New Roman" w:cs="Times New Roman"/>
          <w:color w:val="000000"/>
          <w:kern w:val="24"/>
          <w:sz w:val="24"/>
          <w:szCs w:val="24"/>
        </w:rPr>
        <w:t xml:space="preserve"> To prevent interference, the channels</w:t>
      </w:r>
    </w:p>
    <w:p w14:paraId="2A660FE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are separated by guard bands, which are unused portions of the spectrum.</w:t>
      </w:r>
    </w:p>
    <w:p w14:paraId="287DEB8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01C1CAF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composite signal transmitted across the medium is analog. Note, however,</w:t>
      </w:r>
    </w:p>
    <w:p w14:paraId="0293A08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the input signals may be either digital or analog. In the case of digital</w:t>
      </w:r>
    </w:p>
    <w:p w14:paraId="7481084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input, the input signals must be passed through modems to be converted to analog.</w:t>
      </w:r>
    </w:p>
    <w:p w14:paraId="152731A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either case, each input analog signal must then be modulated to move it to the</w:t>
      </w:r>
    </w:p>
    <w:p w14:paraId="1BA7B559"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appropriate frequency band.</w:t>
      </w:r>
    </w:p>
    <w:p w14:paraId="0BE4D23B" w14:textId="77777777" w:rsidR="00355F18" w:rsidRDefault="00355F18" w:rsidP="00355F18">
      <w:pPr>
        <w:autoSpaceDE w:val="0"/>
        <w:autoSpaceDN w:val="0"/>
        <w:adjustRightInd w:val="0"/>
        <w:spacing w:after="0" w:line="240" w:lineRule="auto"/>
        <w:rPr>
          <w:rFonts w:ascii="Arial" w:hAnsi="Arial" w:cs="Arial"/>
          <w:sz w:val="24"/>
          <w:szCs w:val="24"/>
        </w:rPr>
      </w:pPr>
    </w:p>
    <w:p w14:paraId="6461CC11" w14:textId="77777777" w:rsidR="00355F18" w:rsidRDefault="00355F18" w:rsidP="00355F18">
      <w:pPr>
        <w:spacing w:line="360" w:lineRule="auto"/>
      </w:pPr>
    </w:p>
    <w:p w14:paraId="16DE8F94" w14:textId="77777777" w:rsidR="00355F18" w:rsidRDefault="00355F18" w:rsidP="00355F18">
      <w:pPr>
        <w:spacing w:line="360" w:lineRule="auto"/>
      </w:pPr>
      <w:r>
        <w:lastRenderedPageBreak/>
        <w:t>Slide 4</w:t>
      </w:r>
    </w:p>
    <w:p w14:paraId="7336EDB7" w14:textId="77777777" w:rsidR="00355F18" w:rsidRDefault="001E42AA" w:rsidP="001E42AA">
      <w:pPr>
        <w:spacing w:line="360" w:lineRule="auto"/>
        <w:jc w:val="center"/>
      </w:pPr>
      <w:r>
        <w:object w:dxaOrig="7208" w:dyaOrig="5406" w14:anchorId="4A1A0B81">
          <v:shape id="_x0000_i1028" type="#_x0000_t75" style="width:537.9pt;height:403.7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8" DrawAspect="Content" ObjectID="_1499770007" r:id="rId11"/>
        </w:object>
      </w:r>
    </w:p>
    <w:p w14:paraId="1D4A743A"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A generic depiction of an FDM system is shown in Figure 8.3. A number of analog or digital signals [</w:t>
      </w:r>
      <w:r>
        <w:rPr>
          <w:rFonts w:ascii="Times" w:hAnsi="Times" w:cs="Times"/>
          <w:i/>
          <w:iCs/>
          <w:color w:val="000000"/>
          <w:kern w:val="24"/>
          <w:sz w:val="24"/>
          <w:szCs w:val="24"/>
        </w:rPr>
        <w:t>m</w:t>
      </w:r>
      <w:r>
        <w:rPr>
          <w:rFonts w:ascii="Times" w:hAnsi="Times" w:cs="Times"/>
          <w:i/>
          <w:iCs/>
          <w:color w:val="000000"/>
          <w:kern w:val="24"/>
          <w:sz w:val="24"/>
          <w:szCs w:val="24"/>
          <w:vertAlign w:val="subscript"/>
        </w:rPr>
        <w:t>i</w:t>
      </w:r>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xml:space="preserve">), </w:t>
      </w:r>
      <w:proofErr w:type="spellStart"/>
      <w:r>
        <w:rPr>
          <w:rFonts w:ascii="Times" w:hAnsi="Times" w:cs="Times"/>
          <w:i/>
          <w:iCs/>
          <w:color w:val="000000"/>
          <w:kern w:val="24"/>
          <w:sz w:val="24"/>
          <w:szCs w:val="24"/>
        </w:rPr>
        <w:t>i</w:t>
      </w:r>
      <w:proofErr w:type="spellEnd"/>
      <w:r>
        <w:rPr>
          <w:rFonts w:ascii="Times" w:hAnsi="Times" w:cs="Times"/>
          <w:color w:val="000000"/>
          <w:kern w:val="24"/>
          <w:sz w:val="24"/>
          <w:szCs w:val="24"/>
        </w:rPr>
        <w:t xml:space="preserve"> = 1, </w:t>
      </w:r>
      <w:r>
        <w:rPr>
          <w:rFonts w:ascii="Times" w:hAnsi="Times" w:cs="Times"/>
          <w:i/>
          <w:iCs/>
          <w:color w:val="000000"/>
          <w:kern w:val="24"/>
          <w:sz w:val="24"/>
          <w:szCs w:val="24"/>
        </w:rPr>
        <w:t>n</w:t>
      </w:r>
      <w:r>
        <w:rPr>
          <w:rFonts w:ascii="Times" w:hAnsi="Times" w:cs="Times"/>
          <w:color w:val="000000"/>
          <w:kern w:val="24"/>
          <w:sz w:val="24"/>
          <w:szCs w:val="24"/>
        </w:rPr>
        <w:t xml:space="preserve">] are to be multiplexed onto the same transmission medium. Modulation equipment is needed to move each signal to the required frequency band, and multiplexing equipment is needed to combine the modulated signals. Each signal </w:t>
      </w:r>
      <w:r>
        <w:rPr>
          <w:rFonts w:ascii="Times" w:hAnsi="Times" w:cs="Times"/>
          <w:i/>
          <w:iCs/>
          <w:color w:val="000000"/>
          <w:kern w:val="24"/>
          <w:sz w:val="24"/>
          <w:szCs w:val="24"/>
        </w:rPr>
        <w:t>m</w:t>
      </w:r>
      <w:r>
        <w:rPr>
          <w:rFonts w:ascii="Times" w:hAnsi="Times" w:cs="Times"/>
          <w:i/>
          <w:iCs/>
          <w:color w:val="000000"/>
          <w:kern w:val="24"/>
          <w:sz w:val="24"/>
          <w:szCs w:val="24"/>
          <w:vertAlign w:val="subscript"/>
        </w:rPr>
        <w:t>i</w:t>
      </w:r>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xml:space="preserve">) is modulated onto a carrier </w:t>
      </w:r>
      <w:r>
        <w:rPr>
          <w:rFonts w:ascii="Times" w:hAnsi="Times" w:cs="Times"/>
          <w:i/>
          <w:iCs/>
          <w:color w:val="000000"/>
          <w:kern w:val="24"/>
          <w:sz w:val="24"/>
          <w:szCs w:val="24"/>
        </w:rPr>
        <w:t>f</w:t>
      </w:r>
      <w:r>
        <w:rPr>
          <w:rFonts w:ascii="Times" w:hAnsi="Times" w:cs="Times"/>
          <w:i/>
          <w:iCs/>
          <w:color w:val="000000"/>
          <w:kern w:val="24"/>
          <w:sz w:val="24"/>
          <w:szCs w:val="24"/>
          <w:vertAlign w:val="subscript"/>
        </w:rPr>
        <w:t>i</w:t>
      </w:r>
      <w:r>
        <w:rPr>
          <w:rFonts w:ascii="Times" w:hAnsi="Times" w:cs="Times"/>
          <w:color w:val="000000"/>
          <w:kern w:val="24"/>
          <w:sz w:val="24"/>
          <w:szCs w:val="24"/>
        </w:rPr>
        <w:t xml:space="preserve">; because multiple carriers are to be used, each is referred to as a </w:t>
      </w:r>
      <w:r>
        <w:rPr>
          <w:rFonts w:ascii="Times" w:hAnsi="Times" w:cs="Times"/>
          <w:b/>
          <w:bCs/>
          <w:color w:val="000000"/>
          <w:kern w:val="24"/>
          <w:sz w:val="24"/>
          <w:szCs w:val="24"/>
        </w:rPr>
        <w:t>subcarrier</w:t>
      </w:r>
      <w:r>
        <w:rPr>
          <w:rFonts w:ascii="Times" w:hAnsi="Times" w:cs="Times"/>
          <w:color w:val="000000"/>
          <w:kern w:val="24"/>
          <w:sz w:val="24"/>
          <w:szCs w:val="24"/>
        </w:rPr>
        <w:t xml:space="preserve">. Any type of modulation may be used. The resulting analog, modulated signals are then summed to produce a composite baseband signal </w:t>
      </w:r>
      <w:proofErr w:type="spellStart"/>
      <w:r>
        <w:rPr>
          <w:rFonts w:ascii="Times" w:hAnsi="Times" w:cs="Times"/>
          <w:i/>
          <w:iCs/>
          <w:color w:val="000000"/>
          <w:kern w:val="24"/>
          <w:sz w:val="24"/>
          <w:szCs w:val="24"/>
        </w:rPr>
        <w:t>m</w:t>
      </w:r>
      <w:r>
        <w:rPr>
          <w:rFonts w:ascii="Times" w:hAnsi="Times" w:cs="Times"/>
          <w:i/>
          <w:iCs/>
          <w:color w:val="000000"/>
          <w:kern w:val="24"/>
          <w:sz w:val="24"/>
          <w:szCs w:val="24"/>
          <w:vertAlign w:val="subscript"/>
        </w:rPr>
        <w:t>b</w:t>
      </w:r>
      <w:proofErr w:type="spellEnd"/>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xml:space="preserve">). Figure 8.3b shows the result. The spectrum of signal </w:t>
      </w:r>
      <w:r>
        <w:rPr>
          <w:rFonts w:ascii="Times" w:hAnsi="Times" w:cs="Times"/>
          <w:i/>
          <w:iCs/>
          <w:color w:val="000000"/>
          <w:kern w:val="24"/>
          <w:sz w:val="24"/>
          <w:szCs w:val="24"/>
        </w:rPr>
        <w:t>m</w:t>
      </w:r>
      <w:r>
        <w:rPr>
          <w:rFonts w:ascii="Times" w:hAnsi="Times" w:cs="Times"/>
          <w:i/>
          <w:iCs/>
          <w:color w:val="000000"/>
          <w:kern w:val="24"/>
          <w:sz w:val="24"/>
          <w:szCs w:val="24"/>
          <w:vertAlign w:val="subscript"/>
        </w:rPr>
        <w:t>i</w:t>
      </w:r>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xml:space="preserve">) is shifted to be centered on </w:t>
      </w:r>
      <w:r>
        <w:rPr>
          <w:rFonts w:ascii="Times" w:hAnsi="Times" w:cs="Times"/>
          <w:i/>
          <w:iCs/>
          <w:color w:val="000000"/>
          <w:kern w:val="24"/>
          <w:sz w:val="24"/>
          <w:szCs w:val="24"/>
        </w:rPr>
        <w:t>f</w:t>
      </w:r>
      <w:r>
        <w:rPr>
          <w:rFonts w:ascii="Times" w:hAnsi="Times" w:cs="Times"/>
          <w:i/>
          <w:iCs/>
          <w:color w:val="000000"/>
          <w:kern w:val="24"/>
          <w:sz w:val="24"/>
          <w:szCs w:val="24"/>
          <w:vertAlign w:val="subscript"/>
        </w:rPr>
        <w:t>i</w:t>
      </w:r>
      <w:r>
        <w:rPr>
          <w:rFonts w:ascii="Times" w:hAnsi="Times" w:cs="Times"/>
          <w:color w:val="000000"/>
          <w:kern w:val="24"/>
          <w:sz w:val="24"/>
          <w:szCs w:val="24"/>
        </w:rPr>
        <w:t xml:space="preserve">. For this scheme to work, </w:t>
      </w:r>
      <w:r>
        <w:rPr>
          <w:rFonts w:ascii="Times" w:hAnsi="Times" w:cs="Times"/>
          <w:i/>
          <w:iCs/>
          <w:color w:val="000000"/>
          <w:kern w:val="24"/>
          <w:sz w:val="24"/>
          <w:szCs w:val="24"/>
        </w:rPr>
        <w:t>f</w:t>
      </w:r>
      <w:r>
        <w:rPr>
          <w:rFonts w:ascii="Times" w:hAnsi="Times" w:cs="Times"/>
          <w:i/>
          <w:iCs/>
          <w:color w:val="000000"/>
          <w:kern w:val="24"/>
          <w:sz w:val="24"/>
          <w:szCs w:val="24"/>
          <w:vertAlign w:val="subscript"/>
        </w:rPr>
        <w:t>i</w:t>
      </w:r>
      <w:r>
        <w:rPr>
          <w:rFonts w:ascii="Times" w:hAnsi="Times" w:cs="Times"/>
          <w:color w:val="000000"/>
          <w:kern w:val="24"/>
          <w:sz w:val="24"/>
          <w:szCs w:val="24"/>
        </w:rPr>
        <w:t xml:space="preserve"> must be chosen so that the bandwidths of the various signals do not significantly overlap. Otherwise, it will be impossible to recover the original signals. </w:t>
      </w:r>
    </w:p>
    <w:p w14:paraId="4C599A87"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p>
    <w:p w14:paraId="248A157F"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The composite signal may then be shifted as a whole to another carrier frequency by an additional modulation step. </w:t>
      </w:r>
    </w:p>
    <w:p w14:paraId="6067648E"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p>
    <w:p w14:paraId="798976FF"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The FDM signal </w:t>
      </w:r>
      <w:r>
        <w:rPr>
          <w:rFonts w:ascii="Times" w:hAnsi="Times" w:cs="Times"/>
          <w:i/>
          <w:iCs/>
          <w:color w:val="000000"/>
          <w:kern w:val="24"/>
          <w:sz w:val="24"/>
          <w:szCs w:val="24"/>
        </w:rPr>
        <w:t>s</w:t>
      </w:r>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xml:space="preserve">) has a total bandwidth </w:t>
      </w:r>
      <w:r>
        <w:rPr>
          <w:rFonts w:ascii="Times" w:hAnsi="Times" w:cs="Times"/>
          <w:i/>
          <w:iCs/>
          <w:color w:val="000000"/>
          <w:kern w:val="24"/>
          <w:sz w:val="24"/>
          <w:szCs w:val="24"/>
        </w:rPr>
        <w:t>B</w:t>
      </w:r>
      <w:r>
        <w:rPr>
          <w:rFonts w:ascii="Times" w:hAnsi="Times" w:cs="Times"/>
          <w:color w:val="000000"/>
          <w:kern w:val="24"/>
          <w:sz w:val="24"/>
          <w:szCs w:val="24"/>
        </w:rPr>
        <w:t xml:space="preserve"> = Sum </w:t>
      </w:r>
      <w:proofErr w:type="gramStart"/>
      <w:r>
        <w:rPr>
          <w:rFonts w:ascii="Times" w:hAnsi="Times" w:cs="Times"/>
          <w:i/>
          <w:iCs/>
          <w:color w:val="000000"/>
          <w:kern w:val="24"/>
          <w:sz w:val="24"/>
          <w:szCs w:val="24"/>
        </w:rPr>
        <w:t>B</w:t>
      </w:r>
      <w:r>
        <w:rPr>
          <w:rFonts w:ascii="Times" w:hAnsi="Times" w:cs="Times"/>
          <w:i/>
          <w:iCs/>
          <w:color w:val="000000"/>
          <w:kern w:val="24"/>
          <w:sz w:val="24"/>
          <w:szCs w:val="24"/>
          <w:vertAlign w:val="subscript"/>
        </w:rPr>
        <w:t>i</w:t>
      </w:r>
      <w:r>
        <w:rPr>
          <w:rFonts w:ascii="Times" w:hAnsi="Times" w:cs="Times"/>
          <w:color w:val="000000"/>
          <w:kern w:val="24"/>
          <w:sz w:val="24"/>
          <w:szCs w:val="24"/>
        </w:rPr>
        <w:t xml:space="preserve"> .</w:t>
      </w:r>
      <w:proofErr w:type="gramEnd"/>
      <w:r>
        <w:rPr>
          <w:rFonts w:ascii="Times" w:hAnsi="Times" w:cs="Times"/>
          <w:color w:val="000000"/>
          <w:kern w:val="24"/>
          <w:sz w:val="24"/>
          <w:szCs w:val="24"/>
        </w:rPr>
        <w:t xml:space="preserve"> This analog signal may be transmitted over a suitable medium. At the receiving end, the FDM signal is demodulated to retrieve </w:t>
      </w:r>
      <w:proofErr w:type="spellStart"/>
      <w:r>
        <w:rPr>
          <w:rFonts w:ascii="Times" w:hAnsi="Times" w:cs="Times"/>
          <w:i/>
          <w:iCs/>
          <w:color w:val="000000"/>
          <w:kern w:val="24"/>
          <w:sz w:val="24"/>
          <w:szCs w:val="24"/>
        </w:rPr>
        <w:t>m</w:t>
      </w:r>
      <w:r>
        <w:rPr>
          <w:rFonts w:ascii="Times" w:hAnsi="Times" w:cs="Times"/>
          <w:i/>
          <w:iCs/>
          <w:color w:val="000000"/>
          <w:kern w:val="24"/>
          <w:sz w:val="24"/>
          <w:szCs w:val="24"/>
          <w:vertAlign w:val="subscript"/>
        </w:rPr>
        <w:t>b</w:t>
      </w:r>
      <w:proofErr w:type="spellEnd"/>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xml:space="preserve">), which is then passed through </w:t>
      </w:r>
      <w:r>
        <w:rPr>
          <w:rFonts w:ascii="Times" w:hAnsi="Times" w:cs="Times"/>
          <w:i/>
          <w:iCs/>
          <w:color w:val="000000"/>
          <w:kern w:val="24"/>
          <w:sz w:val="24"/>
          <w:szCs w:val="24"/>
        </w:rPr>
        <w:t>n</w:t>
      </w:r>
      <w:r>
        <w:rPr>
          <w:rFonts w:ascii="Times" w:hAnsi="Times" w:cs="Times"/>
          <w:color w:val="000000"/>
          <w:kern w:val="24"/>
          <w:sz w:val="24"/>
          <w:szCs w:val="24"/>
        </w:rPr>
        <w:t xml:space="preserve"> </w:t>
      </w:r>
      <w:proofErr w:type="spellStart"/>
      <w:r>
        <w:rPr>
          <w:rFonts w:ascii="Times" w:hAnsi="Times" w:cs="Times"/>
          <w:color w:val="000000"/>
          <w:kern w:val="24"/>
          <w:sz w:val="24"/>
          <w:szCs w:val="24"/>
        </w:rPr>
        <w:t>bandpass</w:t>
      </w:r>
      <w:proofErr w:type="spellEnd"/>
      <w:r>
        <w:rPr>
          <w:rFonts w:ascii="Times" w:hAnsi="Times" w:cs="Times"/>
          <w:color w:val="000000"/>
          <w:kern w:val="24"/>
          <w:sz w:val="24"/>
          <w:szCs w:val="24"/>
        </w:rPr>
        <w:t xml:space="preserve"> filters, each filter centered on </w:t>
      </w:r>
      <w:r>
        <w:rPr>
          <w:rFonts w:ascii="Times" w:hAnsi="Times" w:cs="Times"/>
          <w:i/>
          <w:iCs/>
          <w:color w:val="000000"/>
          <w:kern w:val="24"/>
          <w:sz w:val="24"/>
          <w:szCs w:val="24"/>
        </w:rPr>
        <w:t>f</w:t>
      </w:r>
      <w:r>
        <w:rPr>
          <w:rFonts w:ascii="Times" w:hAnsi="Times" w:cs="Times"/>
          <w:i/>
          <w:iCs/>
          <w:color w:val="000000"/>
          <w:kern w:val="24"/>
          <w:sz w:val="24"/>
          <w:szCs w:val="24"/>
          <w:vertAlign w:val="subscript"/>
        </w:rPr>
        <w:t>i</w:t>
      </w:r>
      <w:r>
        <w:rPr>
          <w:rFonts w:ascii="Times" w:hAnsi="Times" w:cs="Times"/>
          <w:color w:val="000000"/>
          <w:kern w:val="24"/>
          <w:sz w:val="24"/>
          <w:szCs w:val="24"/>
        </w:rPr>
        <w:t xml:space="preserve"> and having a bandwidth </w:t>
      </w:r>
      <w:r>
        <w:rPr>
          <w:rFonts w:ascii="Times" w:hAnsi="Times" w:cs="Times"/>
          <w:i/>
          <w:iCs/>
          <w:color w:val="000000"/>
          <w:kern w:val="24"/>
          <w:sz w:val="24"/>
          <w:szCs w:val="24"/>
        </w:rPr>
        <w:t>B</w:t>
      </w:r>
      <w:r>
        <w:rPr>
          <w:rFonts w:ascii="Times" w:hAnsi="Times" w:cs="Times"/>
          <w:i/>
          <w:iCs/>
          <w:color w:val="000000"/>
          <w:kern w:val="24"/>
          <w:sz w:val="24"/>
          <w:szCs w:val="24"/>
          <w:vertAlign w:val="subscript"/>
        </w:rPr>
        <w:t>i</w:t>
      </w:r>
      <w:r>
        <w:rPr>
          <w:rFonts w:ascii="Times" w:hAnsi="Times" w:cs="Times"/>
          <w:color w:val="000000"/>
          <w:kern w:val="24"/>
          <w:sz w:val="24"/>
          <w:szCs w:val="24"/>
        </w:rPr>
        <w:t xml:space="preserve">, for 1 ≤ </w:t>
      </w:r>
      <w:proofErr w:type="spellStart"/>
      <w:r>
        <w:rPr>
          <w:rFonts w:ascii="Times" w:hAnsi="Times" w:cs="Times"/>
          <w:i/>
          <w:iCs/>
          <w:color w:val="000000"/>
          <w:kern w:val="24"/>
          <w:sz w:val="24"/>
          <w:szCs w:val="24"/>
        </w:rPr>
        <w:t>i</w:t>
      </w:r>
      <w:proofErr w:type="spellEnd"/>
      <w:r>
        <w:rPr>
          <w:rFonts w:ascii="Times" w:hAnsi="Times" w:cs="Times"/>
          <w:color w:val="000000"/>
          <w:kern w:val="24"/>
          <w:sz w:val="24"/>
          <w:szCs w:val="24"/>
        </w:rPr>
        <w:t xml:space="preserve"> ≤ </w:t>
      </w:r>
      <w:r>
        <w:rPr>
          <w:rFonts w:ascii="Times" w:hAnsi="Times" w:cs="Times"/>
          <w:i/>
          <w:iCs/>
          <w:color w:val="000000"/>
          <w:kern w:val="24"/>
          <w:sz w:val="24"/>
          <w:szCs w:val="24"/>
        </w:rPr>
        <w:t>n</w:t>
      </w:r>
      <w:r>
        <w:rPr>
          <w:rFonts w:ascii="Times" w:hAnsi="Times" w:cs="Times"/>
          <w:color w:val="000000"/>
          <w:kern w:val="24"/>
          <w:sz w:val="24"/>
          <w:szCs w:val="24"/>
        </w:rPr>
        <w:t>. In this way, the signal is again split into its component parts. Each component is then demodulated to recover the original signal.</w:t>
      </w:r>
    </w:p>
    <w:p w14:paraId="29A7058E" w14:textId="77777777" w:rsidR="00355F18" w:rsidRDefault="00355F18" w:rsidP="00355F18">
      <w:pPr>
        <w:autoSpaceDE w:val="0"/>
        <w:autoSpaceDN w:val="0"/>
        <w:adjustRightInd w:val="0"/>
        <w:spacing w:after="0" w:line="240" w:lineRule="auto"/>
        <w:rPr>
          <w:rFonts w:ascii="Arial" w:hAnsi="Arial" w:cs="Arial"/>
          <w:sz w:val="24"/>
          <w:szCs w:val="24"/>
        </w:rPr>
      </w:pPr>
    </w:p>
    <w:p w14:paraId="078CE83D" w14:textId="77777777" w:rsidR="00355F18" w:rsidRDefault="00355F18">
      <w:r>
        <w:br w:type="page"/>
      </w:r>
    </w:p>
    <w:p w14:paraId="43B622DC" w14:textId="77777777" w:rsidR="00355F18" w:rsidRDefault="00355F18" w:rsidP="00355F18">
      <w:pPr>
        <w:spacing w:line="360" w:lineRule="auto"/>
      </w:pPr>
      <w:r>
        <w:lastRenderedPageBreak/>
        <w:t>Slide 5</w:t>
      </w:r>
    </w:p>
    <w:p w14:paraId="3D641C53" w14:textId="77777777" w:rsidR="00355F18" w:rsidRDefault="001E42AA" w:rsidP="001E42AA">
      <w:pPr>
        <w:rPr>
          <w:rFonts w:ascii="Times New Roman" w:hAnsi="Times New Roman" w:cs="Times New Roman"/>
          <w:color w:val="000000"/>
          <w:kern w:val="24"/>
          <w:sz w:val="24"/>
          <w:szCs w:val="24"/>
        </w:rPr>
      </w:pPr>
      <w:r>
        <w:object w:dxaOrig="7208" w:dyaOrig="5406" w14:anchorId="64381FFD">
          <v:shape id="_x0000_i1029" type="#_x0000_t75" style="width:556.25pt;height:417.9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9" DrawAspect="Content" ObjectID="_1499770008" r:id="rId13"/>
        </w:object>
      </w:r>
      <w:r w:rsidR="00355F18">
        <w:t>Let us consider a simple example of transmitting three voice</w:t>
      </w:r>
      <w:r>
        <w:t xml:space="preserve"> </w:t>
      </w:r>
      <w:r w:rsidR="00355F18">
        <w:rPr>
          <w:rFonts w:ascii="Times New Roman" w:hAnsi="Times New Roman" w:cs="Times New Roman"/>
          <w:color w:val="000000"/>
          <w:kern w:val="24"/>
          <w:sz w:val="24"/>
          <w:szCs w:val="24"/>
        </w:rPr>
        <w:t>signals simultaneously over a medium. As was mentioned, the bandwidth of a</w:t>
      </w:r>
      <w:r>
        <w:rPr>
          <w:rFonts w:ascii="Times New Roman" w:hAnsi="Times New Roman" w:cs="Times New Roman"/>
          <w:color w:val="000000"/>
          <w:kern w:val="24"/>
          <w:sz w:val="24"/>
          <w:szCs w:val="24"/>
        </w:rPr>
        <w:t xml:space="preserve"> </w:t>
      </w:r>
      <w:r w:rsidR="00355F18">
        <w:rPr>
          <w:rFonts w:ascii="Times New Roman" w:hAnsi="Times New Roman" w:cs="Times New Roman"/>
          <w:color w:val="000000"/>
          <w:kern w:val="24"/>
          <w:sz w:val="24"/>
          <w:szCs w:val="24"/>
        </w:rPr>
        <w:t>voice signal is generally taken to be 4 kHz, with an effective spectrum of 300 to</w:t>
      </w:r>
    </w:p>
    <w:p w14:paraId="449F842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3400 Hz (Figure 8.4a). If such a signal is used to amplitude-modulate a 64-kHz</w:t>
      </w:r>
      <w:r w:rsidR="001E42AA">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carrier, the spectrum of Figure 8.4b results. The modulated signal has a bandwidth</w:t>
      </w:r>
      <w:r w:rsidR="001E42AA">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of 8 kHz, extending from 60 to 68 kHz. To make efficient use of bandwidth,</w:t>
      </w:r>
      <w:r w:rsidR="001E42AA">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we elect to transmit only the lower sideband. If three voice signals are</w:t>
      </w:r>
      <w:r w:rsidR="001E42AA">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used to modulate carriers at 64 kHz, 68 kHz, and 72 kHz, and only the lower</w:t>
      </w:r>
      <w:r w:rsidR="001E42AA">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sideband of each is taken, the spectrum of Figure 8.4c results.</w:t>
      </w:r>
      <w:r w:rsidR="001E42AA">
        <w:rPr>
          <w:rFonts w:ascii="Times New Roman" w:hAnsi="Times New Roman" w:cs="Times New Roman"/>
          <w:color w:val="000000"/>
          <w:kern w:val="24"/>
          <w:sz w:val="24"/>
          <w:szCs w:val="24"/>
        </w:rPr>
        <w:t xml:space="preserve"> </w:t>
      </w:r>
    </w:p>
    <w:p w14:paraId="369DAA8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8.4 points out two problems that an FDM system must cope with. The</w:t>
      </w:r>
    </w:p>
    <w:p w14:paraId="59A2E4A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first is crosstalk, which may occur if the spectra of adjacent component signals</w:t>
      </w:r>
    </w:p>
    <w:p w14:paraId="592A2FE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overlap significantly. In the case of voice signals, with an effective bandwidth of</w:t>
      </w:r>
    </w:p>
    <w:p w14:paraId="427BD5C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only 3100 Hz (300 to 3400), a 4-kHz bandwidth is adequate. The spectra of signals</w:t>
      </w:r>
    </w:p>
    <w:p w14:paraId="23C61E7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produced by modems for </w:t>
      </w:r>
      <w:proofErr w:type="spellStart"/>
      <w:r>
        <w:rPr>
          <w:rFonts w:ascii="Times New Roman" w:hAnsi="Times New Roman" w:cs="Times New Roman"/>
          <w:color w:val="000000"/>
          <w:kern w:val="24"/>
          <w:sz w:val="24"/>
          <w:szCs w:val="24"/>
        </w:rPr>
        <w:t>voiceband</w:t>
      </w:r>
      <w:proofErr w:type="spellEnd"/>
      <w:r>
        <w:rPr>
          <w:rFonts w:ascii="Times New Roman" w:hAnsi="Times New Roman" w:cs="Times New Roman"/>
          <w:color w:val="000000"/>
          <w:kern w:val="24"/>
          <w:sz w:val="24"/>
          <w:szCs w:val="24"/>
        </w:rPr>
        <w:t xml:space="preserve"> transmission also fit well in this bandwidth.</w:t>
      </w:r>
    </w:p>
    <w:p w14:paraId="028BCB3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Another potential problem is intermodulation noise, which was discussed</w:t>
      </w:r>
    </w:p>
    <w:p w14:paraId="4800E7B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Chapter 3. On a long link, the nonlinear effects of amplifiers on a signal in one</w:t>
      </w:r>
    </w:p>
    <w:p w14:paraId="65C5F0F5"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channel could produce frequency components in other channels.</w:t>
      </w:r>
    </w:p>
    <w:p w14:paraId="75B9CE8D" w14:textId="77777777" w:rsidR="00355F18" w:rsidRDefault="00355F18" w:rsidP="00355F18">
      <w:pPr>
        <w:autoSpaceDE w:val="0"/>
        <w:autoSpaceDN w:val="0"/>
        <w:adjustRightInd w:val="0"/>
        <w:spacing w:after="0" w:line="240" w:lineRule="auto"/>
        <w:rPr>
          <w:rFonts w:ascii="Arial" w:hAnsi="Arial" w:cs="Arial"/>
          <w:sz w:val="24"/>
          <w:szCs w:val="24"/>
        </w:rPr>
      </w:pPr>
    </w:p>
    <w:p w14:paraId="7435F879" w14:textId="77777777" w:rsidR="00355F18" w:rsidRDefault="00355F18" w:rsidP="00355F18">
      <w:pPr>
        <w:spacing w:line="360" w:lineRule="auto"/>
      </w:pPr>
    </w:p>
    <w:p w14:paraId="558A2088" w14:textId="77777777" w:rsidR="00355F18" w:rsidRDefault="00355F18" w:rsidP="00355F18">
      <w:pPr>
        <w:spacing w:line="360" w:lineRule="auto"/>
      </w:pPr>
      <w:r>
        <w:lastRenderedPageBreak/>
        <w:t>Slide 6</w:t>
      </w:r>
    </w:p>
    <w:p w14:paraId="2F0EF4DF" w14:textId="77777777" w:rsidR="00355F18" w:rsidRDefault="004C2317" w:rsidP="001E42AA">
      <w:pPr>
        <w:spacing w:line="360" w:lineRule="auto"/>
        <w:jc w:val="center"/>
      </w:pPr>
      <w:r>
        <w:object w:dxaOrig="7208" w:dyaOrig="5406" w14:anchorId="58301BBA">
          <v:shape id="_x0000_i1030" type="#_x0000_t75" style="width:517.4pt;height:387.5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30" DrawAspect="Content" ObjectID="_1499770009" r:id="rId15"/>
        </w:object>
      </w:r>
    </w:p>
    <w:p w14:paraId="6BD4E554"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The long-distance carrier system provided in the United States and throughout the world is designed to transmit </w:t>
      </w:r>
      <w:proofErr w:type="spellStart"/>
      <w:r>
        <w:rPr>
          <w:rFonts w:ascii="Times" w:hAnsi="Times" w:cs="Times"/>
          <w:color w:val="000000"/>
          <w:kern w:val="24"/>
          <w:sz w:val="24"/>
          <w:szCs w:val="24"/>
        </w:rPr>
        <w:t>voiceband</w:t>
      </w:r>
      <w:proofErr w:type="spellEnd"/>
      <w:r>
        <w:rPr>
          <w:rFonts w:ascii="Times" w:hAnsi="Times" w:cs="Times"/>
          <w:color w:val="000000"/>
          <w:kern w:val="24"/>
          <w:sz w:val="24"/>
          <w:szCs w:val="24"/>
        </w:rPr>
        <w:t xml:space="preserve"> signals over high-capacity transmission links, such as coaxial cable and microwave systems. The earliest, and still a very common, technique for utilizing high-capacity links is FDM. In the United States, AT&amp;T has designated a hierarchy of FDM schemes to accommodate transmission systems of various capacities. A similar, but unfortunately not identical, system has been adopted internationally under the auspices of ITU-T.</w:t>
      </w:r>
    </w:p>
    <w:p w14:paraId="616EAAF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w:hAnsi="Times" w:cs="Times"/>
          <w:color w:val="000000"/>
          <w:kern w:val="24"/>
          <w:sz w:val="24"/>
          <w:szCs w:val="24"/>
        </w:rPr>
        <w:tab/>
      </w:r>
    </w:p>
    <w:p w14:paraId="6DA0E140" w14:textId="77777777" w:rsidR="00355F18" w:rsidRDefault="00355F18" w:rsidP="00355F18">
      <w:pPr>
        <w:autoSpaceDE w:val="0"/>
        <w:autoSpaceDN w:val="0"/>
        <w:adjustRightInd w:val="0"/>
        <w:spacing w:after="0" w:line="240" w:lineRule="auto"/>
        <w:rPr>
          <w:rFonts w:ascii="Arial" w:hAnsi="Arial" w:cs="Arial"/>
          <w:sz w:val="24"/>
          <w:szCs w:val="24"/>
        </w:rPr>
      </w:pPr>
    </w:p>
    <w:p w14:paraId="4FEE3E33" w14:textId="77777777" w:rsidR="00355F18" w:rsidRDefault="00355F18" w:rsidP="00355F18">
      <w:pPr>
        <w:spacing w:line="360" w:lineRule="auto"/>
      </w:pPr>
    </w:p>
    <w:p w14:paraId="01D4FE60" w14:textId="77777777" w:rsidR="00355F18" w:rsidRDefault="00355F18">
      <w:r>
        <w:br w:type="page"/>
      </w:r>
    </w:p>
    <w:p w14:paraId="632F662A" w14:textId="77777777" w:rsidR="00355F18" w:rsidRDefault="00355F18" w:rsidP="00355F18">
      <w:pPr>
        <w:spacing w:line="360" w:lineRule="auto"/>
      </w:pPr>
      <w:r>
        <w:lastRenderedPageBreak/>
        <w:t>Slide 7</w:t>
      </w:r>
    </w:p>
    <w:p w14:paraId="2C6F496E" w14:textId="77777777" w:rsidR="00355F18" w:rsidRDefault="00355F18" w:rsidP="00355F18">
      <w:pPr>
        <w:spacing w:line="360" w:lineRule="auto"/>
      </w:pPr>
    </w:p>
    <w:p w14:paraId="4460C838" w14:textId="77777777" w:rsidR="00355F18" w:rsidRDefault="004C2317" w:rsidP="00355F18">
      <w:pPr>
        <w:spacing w:line="360" w:lineRule="auto"/>
        <w:jc w:val="center"/>
      </w:pPr>
      <w:r>
        <w:object w:dxaOrig="7208" w:dyaOrig="5406" w14:anchorId="48A4A136">
          <v:shape id="_x0000_i1031" type="#_x0000_t75" style="width:508.25pt;height:381.2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31" DrawAspect="Content" ObjectID="_1499770010" r:id="rId17"/>
        </w:object>
      </w:r>
    </w:p>
    <w:p w14:paraId="4FEDDC37" w14:textId="77777777" w:rsidR="00355F18" w:rsidRDefault="00355F18" w:rsidP="00355F18">
      <w:pPr>
        <w:spacing w:line="360" w:lineRule="auto"/>
        <w:jc w:val="center"/>
      </w:pPr>
    </w:p>
    <w:p w14:paraId="73261BF2"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At the first level of the AT&amp;T hierarchy, 12 voice channels are combined to produce a group signal with a bandwidth of 12 </w:t>
      </w:r>
      <w:r>
        <w:rPr>
          <w:rFonts w:ascii="Symbol" w:hAnsi="Symbol" w:cs="Symbol"/>
          <w:color w:val="000000"/>
          <w:kern w:val="24"/>
          <w:sz w:val="24"/>
          <w:szCs w:val="24"/>
        </w:rPr>
        <w:sym w:font="Symbol" w:char="F0B4"/>
      </w:r>
      <w:r>
        <w:rPr>
          <w:rFonts w:ascii="Times" w:hAnsi="Times" w:cs="Times"/>
          <w:color w:val="000000"/>
          <w:kern w:val="24"/>
          <w:sz w:val="24"/>
          <w:szCs w:val="24"/>
        </w:rPr>
        <w:t xml:space="preserve"> 4 kHz = 48 kHz, in the range 60 to 108 kHz. The next basic building block is the 60-channel </w:t>
      </w:r>
      <w:proofErr w:type="spellStart"/>
      <w:r>
        <w:rPr>
          <w:rFonts w:ascii="Times" w:hAnsi="Times" w:cs="Times"/>
          <w:color w:val="000000"/>
          <w:kern w:val="24"/>
          <w:sz w:val="24"/>
          <w:szCs w:val="24"/>
        </w:rPr>
        <w:t>supergroup</w:t>
      </w:r>
      <w:proofErr w:type="spellEnd"/>
      <w:r>
        <w:rPr>
          <w:rFonts w:ascii="Times" w:hAnsi="Times" w:cs="Times"/>
          <w:color w:val="000000"/>
          <w:kern w:val="24"/>
          <w:sz w:val="24"/>
          <w:szCs w:val="24"/>
        </w:rPr>
        <w:t xml:space="preserve">, which is formed by frequency division multiplexing five group signals. The subcarriers have frequencies from 420 to 612 kHz in increments of 48 kHz. The resulting signal occupies 312 to 552 kHz. The next level of the hierarchy is the </w:t>
      </w:r>
      <w:proofErr w:type="spellStart"/>
      <w:r>
        <w:rPr>
          <w:rFonts w:ascii="Times" w:hAnsi="Times" w:cs="Times"/>
          <w:color w:val="000000"/>
          <w:kern w:val="24"/>
          <w:sz w:val="24"/>
          <w:szCs w:val="24"/>
        </w:rPr>
        <w:t>mastergroup</w:t>
      </w:r>
      <w:proofErr w:type="spellEnd"/>
      <w:r>
        <w:rPr>
          <w:rFonts w:ascii="Times" w:hAnsi="Times" w:cs="Times"/>
          <w:color w:val="000000"/>
          <w:kern w:val="24"/>
          <w:sz w:val="24"/>
          <w:szCs w:val="24"/>
        </w:rPr>
        <w:t xml:space="preserve">, which combines 10 </w:t>
      </w:r>
      <w:proofErr w:type="spellStart"/>
      <w:r>
        <w:rPr>
          <w:rFonts w:ascii="Times" w:hAnsi="Times" w:cs="Times"/>
          <w:color w:val="000000"/>
          <w:kern w:val="24"/>
          <w:sz w:val="24"/>
          <w:szCs w:val="24"/>
        </w:rPr>
        <w:t>supergroup</w:t>
      </w:r>
      <w:proofErr w:type="spellEnd"/>
      <w:r>
        <w:rPr>
          <w:rFonts w:ascii="Times" w:hAnsi="Times" w:cs="Times"/>
          <w:color w:val="000000"/>
          <w:kern w:val="24"/>
          <w:sz w:val="24"/>
          <w:szCs w:val="24"/>
        </w:rPr>
        <w:t xml:space="preserve"> inputs. The </w:t>
      </w:r>
      <w:proofErr w:type="spellStart"/>
      <w:r>
        <w:rPr>
          <w:rFonts w:ascii="Times" w:hAnsi="Times" w:cs="Times"/>
          <w:color w:val="000000"/>
          <w:kern w:val="24"/>
          <w:sz w:val="24"/>
          <w:szCs w:val="24"/>
        </w:rPr>
        <w:t>mastergroup</w:t>
      </w:r>
      <w:proofErr w:type="spellEnd"/>
      <w:r>
        <w:rPr>
          <w:rFonts w:ascii="Times" w:hAnsi="Times" w:cs="Times"/>
          <w:color w:val="000000"/>
          <w:kern w:val="24"/>
          <w:sz w:val="24"/>
          <w:szCs w:val="24"/>
        </w:rPr>
        <w:t xml:space="preserve"> has a bandwidth of 2.52 MHz and can support 600 voice frequency (VF) channels. Higher-level multiplexing is defined above the </w:t>
      </w:r>
      <w:proofErr w:type="spellStart"/>
      <w:r>
        <w:rPr>
          <w:rFonts w:ascii="Times" w:hAnsi="Times" w:cs="Times"/>
          <w:color w:val="000000"/>
          <w:kern w:val="24"/>
          <w:sz w:val="24"/>
          <w:szCs w:val="24"/>
        </w:rPr>
        <w:t>mastergroup</w:t>
      </w:r>
      <w:proofErr w:type="spellEnd"/>
      <w:r>
        <w:rPr>
          <w:rFonts w:ascii="Times" w:hAnsi="Times" w:cs="Times"/>
          <w:color w:val="000000"/>
          <w:kern w:val="24"/>
          <w:sz w:val="24"/>
          <w:szCs w:val="24"/>
        </w:rPr>
        <w:t>, as shown in Table 8.1.</w:t>
      </w:r>
    </w:p>
    <w:p w14:paraId="180AF752"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ab/>
      </w:r>
    </w:p>
    <w:p w14:paraId="77BEC78C"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Note that the original voice or data signal may be modulated many times. Each stage can distort the original data; this is so, for example, if the modulator/multiplexer contains nonlinearities or introduces noise.</w:t>
      </w:r>
    </w:p>
    <w:p w14:paraId="6CFA3FFD" w14:textId="77777777" w:rsidR="00355F18" w:rsidRDefault="00355F18" w:rsidP="00355F18">
      <w:pPr>
        <w:autoSpaceDE w:val="0"/>
        <w:autoSpaceDN w:val="0"/>
        <w:adjustRightInd w:val="0"/>
        <w:spacing w:after="0" w:line="240" w:lineRule="auto"/>
        <w:rPr>
          <w:rFonts w:ascii="Arial" w:hAnsi="Arial" w:cs="Arial"/>
          <w:sz w:val="24"/>
          <w:szCs w:val="24"/>
        </w:rPr>
      </w:pPr>
    </w:p>
    <w:p w14:paraId="5775D01C" w14:textId="77777777" w:rsidR="00355F18" w:rsidRDefault="00355F18" w:rsidP="00355F18">
      <w:pPr>
        <w:spacing w:line="360" w:lineRule="auto"/>
      </w:pPr>
    </w:p>
    <w:p w14:paraId="5DBD9E1B" w14:textId="77777777" w:rsidR="00355F18" w:rsidRDefault="00355F18">
      <w:r>
        <w:br w:type="page"/>
      </w:r>
    </w:p>
    <w:p w14:paraId="4E676D24" w14:textId="77777777" w:rsidR="00355F18" w:rsidRDefault="00355F18" w:rsidP="00355F18">
      <w:pPr>
        <w:spacing w:line="360" w:lineRule="auto"/>
      </w:pPr>
      <w:r>
        <w:lastRenderedPageBreak/>
        <w:t>Slide 8</w:t>
      </w:r>
    </w:p>
    <w:p w14:paraId="70D2D72A" w14:textId="77777777" w:rsidR="00355F18" w:rsidRDefault="00355F18" w:rsidP="00355F18">
      <w:pPr>
        <w:spacing w:line="360" w:lineRule="auto"/>
      </w:pPr>
    </w:p>
    <w:p w14:paraId="63956556" w14:textId="77777777" w:rsidR="00355F18" w:rsidRDefault="004C2317" w:rsidP="00355F18">
      <w:pPr>
        <w:spacing w:line="360" w:lineRule="auto"/>
        <w:jc w:val="center"/>
      </w:pPr>
      <w:r>
        <w:object w:dxaOrig="7208" w:dyaOrig="5406" w14:anchorId="6EC96B02">
          <v:shape id="_x0000_i1032" type="#_x0000_t75" style="width:535.05pt;height:400.9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2" DrawAspect="Content" ObjectID="_1499770011" r:id="rId19"/>
        </w:object>
      </w:r>
    </w:p>
    <w:p w14:paraId="755D707A" w14:textId="77777777" w:rsidR="00355F18" w:rsidRDefault="00355F18" w:rsidP="00355F18">
      <w:pPr>
        <w:spacing w:line="360" w:lineRule="auto"/>
        <w:jc w:val="center"/>
      </w:pPr>
    </w:p>
    <w:p w14:paraId="1CB0E92A"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The true potential of optical fiber is fully exploited when multiple beams of light at different frequencies are transmitted on the same fiber. This is a form of frequency division multiplexing (FDM) but is commonly called wavelength division multiplexing (WDM). With WDM, the light streaming through the fiber consists of many colors, or wavelengths, each carrying a separate channel of data. Commercial systems with 160 channels of 10 </w:t>
      </w:r>
      <w:proofErr w:type="spellStart"/>
      <w:r>
        <w:rPr>
          <w:rFonts w:ascii="Times" w:hAnsi="Times" w:cs="Times"/>
          <w:color w:val="000000"/>
          <w:kern w:val="24"/>
          <w:sz w:val="24"/>
          <w:szCs w:val="24"/>
        </w:rPr>
        <w:t>Gbps</w:t>
      </w:r>
      <w:proofErr w:type="spellEnd"/>
      <w:r>
        <w:rPr>
          <w:rFonts w:ascii="Times" w:hAnsi="Times" w:cs="Times"/>
          <w:color w:val="000000"/>
          <w:kern w:val="24"/>
          <w:sz w:val="24"/>
          <w:szCs w:val="24"/>
        </w:rPr>
        <w:t xml:space="preserve"> are now available. In a lab environment, Alcatel has carried 256 channels at 39.8 </w:t>
      </w:r>
      <w:proofErr w:type="spellStart"/>
      <w:r>
        <w:rPr>
          <w:rFonts w:ascii="Times" w:hAnsi="Times" w:cs="Times"/>
          <w:color w:val="000000"/>
          <w:kern w:val="24"/>
          <w:sz w:val="24"/>
          <w:szCs w:val="24"/>
        </w:rPr>
        <w:t>Gbps</w:t>
      </w:r>
      <w:proofErr w:type="spellEnd"/>
      <w:r>
        <w:rPr>
          <w:rFonts w:ascii="Times" w:hAnsi="Times" w:cs="Times"/>
          <w:color w:val="000000"/>
          <w:kern w:val="24"/>
          <w:sz w:val="24"/>
          <w:szCs w:val="24"/>
        </w:rPr>
        <w:t xml:space="preserve"> each, a total of 10.1 </w:t>
      </w:r>
      <w:proofErr w:type="spellStart"/>
      <w:r>
        <w:rPr>
          <w:rFonts w:ascii="Times" w:hAnsi="Times" w:cs="Times"/>
          <w:color w:val="000000"/>
          <w:kern w:val="24"/>
          <w:sz w:val="24"/>
          <w:szCs w:val="24"/>
        </w:rPr>
        <w:t>Tbps</w:t>
      </w:r>
      <w:proofErr w:type="spellEnd"/>
      <w:r>
        <w:rPr>
          <w:rFonts w:ascii="Times" w:hAnsi="Times" w:cs="Times"/>
          <w:color w:val="000000"/>
          <w:kern w:val="24"/>
          <w:sz w:val="24"/>
          <w:szCs w:val="24"/>
        </w:rPr>
        <w:t>, over a 100-km span.</w:t>
      </w:r>
    </w:p>
    <w:p w14:paraId="49EDB903"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p>
    <w:p w14:paraId="3FDF903E"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The term dense wavelength division multiplexing (DWDM) is often seen in the literature. There is no official or standard definition of this term. The term connotes the use of more channels, more closely spaced, than ordinary WDM. In general, a channel spacing of 200 GHz or less could be considered dense.</w:t>
      </w:r>
    </w:p>
    <w:p w14:paraId="7EAD606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5C5947DB" w14:textId="77777777" w:rsidR="00355F18" w:rsidRDefault="00355F18" w:rsidP="00355F18">
      <w:pPr>
        <w:autoSpaceDE w:val="0"/>
        <w:autoSpaceDN w:val="0"/>
        <w:adjustRightInd w:val="0"/>
        <w:spacing w:after="0" w:line="240" w:lineRule="auto"/>
        <w:rPr>
          <w:rFonts w:ascii="Arial" w:hAnsi="Arial" w:cs="Arial"/>
          <w:sz w:val="24"/>
          <w:szCs w:val="24"/>
        </w:rPr>
      </w:pPr>
    </w:p>
    <w:p w14:paraId="68268BFA" w14:textId="77777777" w:rsidR="00355F18" w:rsidRDefault="00355F18" w:rsidP="00355F18">
      <w:pPr>
        <w:spacing w:line="360" w:lineRule="auto"/>
      </w:pPr>
    </w:p>
    <w:p w14:paraId="29D4D37B" w14:textId="77777777" w:rsidR="00355F18" w:rsidRDefault="00355F18">
      <w:r>
        <w:br w:type="page"/>
      </w:r>
    </w:p>
    <w:p w14:paraId="64C1F178" w14:textId="77777777" w:rsidR="00355F18" w:rsidRDefault="00355F18" w:rsidP="00355F18">
      <w:pPr>
        <w:spacing w:line="360" w:lineRule="auto"/>
      </w:pPr>
      <w:r>
        <w:lastRenderedPageBreak/>
        <w:t>Slide 9</w:t>
      </w:r>
    </w:p>
    <w:p w14:paraId="7F5975FC" w14:textId="77777777" w:rsidR="00355F18" w:rsidRDefault="00355F18" w:rsidP="00355F18">
      <w:pPr>
        <w:spacing w:line="360" w:lineRule="auto"/>
      </w:pPr>
    </w:p>
    <w:p w14:paraId="26104C3E" w14:textId="77777777" w:rsidR="00355F18" w:rsidRDefault="004C2317" w:rsidP="00355F18">
      <w:pPr>
        <w:spacing w:line="360" w:lineRule="auto"/>
        <w:jc w:val="center"/>
      </w:pPr>
      <w:r>
        <w:object w:dxaOrig="7208" w:dyaOrig="5406" w14:anchorId="401B1620">
          <v:shape id="_x0000_i1033" type="#_x0000_t75" style="width:517.4pt;height:387.5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3" DrawAspect="Content" ObjectID="_1499770012" r:id="rId21"/>
        </w:object>
      </w:r>
    </w:p>
    <w:p w14:paraId="5A49BE90" w14:textId="77777777" w:rsidR="00355F18" w:rsidRDefault="00355F18" w:rsidP="00355F18">
      <w:pPr>
        <w:spacing w:line="360" w:lineRule="auto"/>
        <w:jc w:val="center"/>
      </w:pPr>
    </w:p>
    <w:p w14:paraId="5A20848F"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A typical WDM system has the same general architecture as other FDM systems. A number of sources generate a laser beam at different wavelengths. Most WDM systems operate in the 1550-nm range. These are sent to a multiplexer, which consolidates the sources for transmission over a single fiber line. Optical amplifiers, typically spaced tens of kilometers apart, amplify all of the wavelengths simultaneously. Finally, the composite signal arrives at a </w:t>
      </w:r>
      <w:proofErr w:type="spellStart"/>
      <w:r>
        <w:rPr>
          <w:rFonts w:ascii="Times" w:hAnsi="Times" w:cs="Times"/>
          <w:color w:val="000000"/>
          <w:kern w:val="24"/>
          <w:sz w:val="24"/>
          <w:szCs w:val="24"/>
        </w:rPr>
        <w:t>demultiplexer</w:t>
      </w:r>
      <w:proofErr w:type="spellEnd"/>
      <w:r>
        <w:rPr>
          <w:rFonts w:ascii="Times" w:hAnsi="Times" w:cs="Times"/>
          <w:color w:val="000000"/>
          <w:kern w:val="24"/>
          <w:sz w:val="24"/>
          <w:szCs w:val="24"/>
        </w:rPr>
        <w:t>, where the component channels are separated and sent to receivers at the destination point. (Figure 8.5)</w:t>
      </w:r>
    </w:p>
    <w:p w14:paraId="2C8A518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5166208D" w14:textId="77777777" w:rsidR="00355F18" w:rsidRDefault="00355F18" w:rsidP="00355F18">
      <w:pPr>
        <w:autoSpaceDE w:val="0"/>
        <w:autoSpaceDN w:val="0"/>
        <w:adjustRightInd w:val="0"/>
        <w:spacing w:after="0" w:line="240" w:lineRule="auto"/>
        <w:rPr>
          <w:rFonts w:ascii="Arial" w:hAnsi="Arial" w:cs="Arial"/>
          <w:sz w:val="24"/>
          <w:szCs w:val="24"/>
        </w:rPr>
      </w:pPr>
    </w:p>
    <w:p w14:paraId="55FB94C4" w14:textId="77777777" w:rsidR="00355F18" w:rsidRDefault="00355F18" w:rsidP="00355F18">
      <w:pPr>
        <w:spacing w:line="360" w:lineRule="auto"/>
      </w:pPr>
    </w:p>
    <w:p w14:paraId="2F871159" w14:textId="77777777" w:rsidR="00355F18" w:rsidRDefault="00355F18">
      <w:r>
        <w:br w:type="page"/>
      </w:r>
    </w:p>
    <w:p w14:paraId="6BB15D9E" w14:textId="77777777" w:rsidR="00355F18" w:rsidRDefault="00355F18" w:rsidP="00355F18">
      <w:pPr>
        <w:spacing w:line="360" w:lineRule="auto"/>
      </w:pPr>
      <w:r>
        <w:lastRenderedPageBreak/>
        <w:t>Slide 10</w:t>
      </w:r>
    </w:p>
    <w:p w14:paraId="0E6171E2" w14:textId="77777777" w:rsidR="00355F18" w:rsidRDefault="00355F18" w:rsidP="00355F18">
      <w:pPr>
        <w:spacing w:line="360" w:lineRule="auto"/>
      </w:pPr>
    </w:p>
    <w:p w14:paraId="4B5AABC4" w14:textId="77777777" w:rsidR="00355F18" w:rsidRDefault="004C2317" w:rsidP="00355F18">
      <w:pPr>
        <w:spacing w:line="360" w:lineRule="auto"/>
        <w:jc w:val="center"/>
      </w:pPr>
      <w:r>
        <w:object w:dxaOrig="7208" w:dyaOrig="5406" w14:anchorId="6A2CA0C4">
          <v:shape id="_x0000_i1034" type="#_x0000_t75" style="width:525.9pt;height:394.6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4" DrawAspect="Content" ObjectID="_1499770013" r:id="rId23"/>
        </w:object>
      </w:r>
    </w:p>
    <w:p w14:paraId="707C4EAC" w14:textId="77777777" w:rsidR="00355F18" w:rsidRDefault="00355F18" w:rsidP="00355F18">
      <w:pPr>
        <w:spacing w:line="360" w:lineRule="auto"/>
        <w:jc w:val="center"/>
      </w:pPr>
    </w:p>
    <w:p w14:paraId="6BE31FD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Most WDM systems operate in the 1550-nm range. In early systems, 200 GHz</w:t>
      </w:r>
    </w:p>
    <w:p w14:paraId="0349184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was allocated to each channel, but today most WDM systems use 50-GHz spacing.</w:t>
      </w:r>
    </w:p>
    <w:p w14:paraId="2634426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channel spacing defined in ITU-T G.692, which accommodates 80 50-GHz</w:t>
      </w:r>
    </w:p>
    <w:p w14:paraId="3DE4BD5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channels, is summarized in Table 8.2.</w:t>
      </w:r>
    </w:p>
    <w:p w14:paraId="0B3FB0F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25755DE2" w14:textId="77777777" w:rsidR="00355F18" w:rsidRDefault="00355F18" w:rsidP="00355F18">
      <w:pPr>
        <w:autoSpaceDE w:val="0"/>
        <w:autoSpaceDN w:val="0"/>
        <w:adjustRightInd w:val="0"/>
        <w:spacing w:after="0" w:line="240" w:lineRule="auto"/>
        <w:rPr>
          <w:rFonts w:ascii="Arial" w:hAnsi="Arial" w:cs="Arial"/>
          <w:sz w:val="24"/>
          <w:szCs w:val="24"/>
        </w:rPr>
      </w:pPr>
    </w:p>
    <w:p w14:paraId="229F72A2" w14:textId="77777777" w:rsidR="00355F18" w:rsidRDefault="00355F18" w:rsidP="00355F18">
      <w:pPr>
        <w:spacing w:line="360" w:lineRule="auto"/>
      </w:pPr>
    </w:p>
    <w:p w14:paraId="59FD67EC" w14:textId="77777777" w:rsidR="00355F18" w:rsidRDefault="00355F18">
      <w:r>
        <w:br w:type="page"/>
      </w:r>
    </w:p>
    <w:p w14:paraId="6988B5FA" w14:textId="77777777" w:rsidR="00355F18" w:rsidRDefault="00355F18" w:rsidP="00355F18">
      <w:pPr>
        <w:spacing w:line="360" w:lineRule="auto"/>
      </w:pPr>
      <w:r>
        <w:lastRenderedPageBreak/>
        <w:t>Slide 11</w:t>
      </w:r>
    </w:p>
    <w:p w14:paraId="3CBA3194" w14:textId="77777777" w:rsidR="00355F18" w:rsidRDefault="00355F18" w:rsidP="00355F18">
      <w:pPr>
        <w:spacing w:line="360" w:lineRule="auto"/>
      </w:pPr>
    </w:p>
    <w:p w14:paraId="4E0CDAF9" w14:textId="77777777" w:rsidR="00355F18" w:rsidRDefault="004C2317" w:rsidP="00355F18">
      <w:pPr>
        <w:spacing w:line="360" w:lineRule="auto"/>
        <w:jc w:val="center"/>
      </w:pPr>
      <w:r>
        <w:object w:dxaOrig="7208" w:dyaOrig="5406" w14:anchorId="4D20628F">
          <v:shape id="_x0000_i1063" type="#_x0000_t75" style="width:623.3pt;height:468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63" DrawAspect="Content" ObjectID="_1499770014" r:id="rId25"/>
        </w:object>
      </w:r>
    </w:p>
    <w:p w14:paraId="5E3964FC" w14:textId="77777777" w:rsidR="00355F18" w:rsidRDefault="00355F18" w:rsidP="00355F18">
      <w:pPr>
        <w:spacing w:line="360" w:lineRule="auto"/>
        <w:jc w:val="center"/>
      </w:pPr>
    </w:p>
    <w:p w14:paraId="5AE41247"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A generic depiction of a synchronous TDM system is provided in Figure 8.6. A number of signals [</w:t>
      </w:r>
      <w:r>
        <w:rPr>
          <w:rFonts w:ascii="Times" w:hAnsi="Times" w:cs="Times"/>
          <w:i/>
          <w:iCs/>
          <w:color w:val="000000"/>
          <w:kern w:val="24"/>
          <w:sz w:val="24"/>
          <w:szCs w:val="24"/>
        </w:rPr>
        <w:t>m</w:t>
      </w:r>
      <w:r>
        <w:rPr>
          <w:rFonts w:ascii="Times" w:hAnsi="Times" w:cs="Times"/>
          <w:i/>
          <w:iCs/>
          <w:color w:val="000000"/>
          <w:kern w:val="24"/>
          <w:sz w:val="24"/>
          <w:szCs w:val="24"/>
          <w:vertAlign w:val="subscript"/>
        </w:rPr>
        <w:t>i</w:t>
      </w:r>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xml:space="preserve">), </w:t>
      </w:r>
      <w:proofErr w:type="spellStart"/>
      <w:r>
        <w:rPr>
          <w:rFonts w:ascii="Times" w:hAnsi="Times" w:cs="Times"/>
          <w:i/>
          <w:iCs/>
          <w:color w:val="000000"/>
          <w:kern w:val="24"/>
          <w:sz w:val="24"/>
          <w:szCs w:val="24"/>
        </w:rPr>
        <w:t>i</w:t>
      </w:r>
      <w:proofErr w:type="spellEnd"/>
      <w:r>
        <w:rPr>
          <w:rFonts w:ascii="Times" w:hAnsi="Times" w:cs="Times"/>
          <w:color w:val="000000"/>
          <w:kern w:val="24"/>
          <w:sz w:val="24"/>
          <w:szCs w:val="24"/>
        </w:rPr>
        <w:t xml:space="preserve"> = 1, </w:t>
      </w:r>
      <w:r>
        <w:rPr>
          <w:rFonts w:ascii="Times" w:hAnsi="Times" w:cs="Times"/>
          <w:i/>
          <w:iCs/>
          <w:color w:val="000000"/>
          <w:kern w:val="24"/>
          <w:sz w:val="24"/>
          <w:szCs w:val="24"/>
        </w:rPr>
        <w:t>n</w:t>
      </w:r>
      <w:r>
        <w:rPr>
          <w:rFonts w:ascii="Times" w:hAnsi="Times" w:cs="Times"/>
          <w:color w:val="000000"/>
          <w:kern w:val="24"/>
          <w:sz w:val="24"/>
          <w:szCs w:val="24"/>
        </w:rPr>
        <w:t xml:space="preserve">] are to be multiplexed onto the same transmission medium. The signals carry digital data and are generally digital signals. The incoming data from each source are briefly buffered. Each buffer is typically one bit or one character in length. The buffers are scanned sequentially to form a composite digital data stream </w:t>
      </w:r>
      <w:r>
        <w:rPr>
          <w:rFonts w:ascii="Times" w:hAnsi="Times" w:cs="Times"/>
          <w:i/>
          <w:iCs/>
          <w:color w:val="000000"/>
          <w:kern w:val="24"/>
          <w:sz w:val="24"/>
          <w:szCs w:val="24"/>
        </w:rPr>
        <w:t>m</w:t>
      </w:r>
      <w:r>
        <w:rPr>
          <w:rFonts w:ascii="Times" w:hAnsi="Times" w:cs="Times"/>
          <w:i/>
          <w:iCs/>
          <w:color w:val="000000"/>
          <w:kern w:val="24"/>
          <w:sz w:val="24"/>
          <w:szCs w:val="24"/>
          <w:vertAlign w:val="subscript"/>
        </w:rPr>
        <w:t>c</w:t>
      </w:r>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xml:space="preserve">). The scan operation is sufficiently rapid so that each buffer is emptied before more data can arrive. Thus, the data rate of </w:t>
      </w:r>
      <w:r>
        <w:rPr>
          <w:rFonts w:ascii="Times" w:hAnsi="Times" w:cs="Times"/>
          <w:i/>
          <w:iCs/>
          <w:color w:val="000000"/>
          <w:kern w:val="24"/>
          <w:sz w:val="24"/>
          <w:szCs w:val="24"/>
        </w:rPr>
        <w:t>m</w:t>
      </w:r>
      <w:r>
        <w:rPr>
          <w:rFonts w:ascii="Times" w:hAnsi="Times" w:cs="Times"/>
          <w:i/>
          <w:iCs/>
          <w:color w:val="000000"/>
          <w:kern w:val="24"/>
          <w:sz w:val="24"/>
          <w:szCs w:val="24"/>
          <w:vertAlign w:val="subscript"/>
        </w:rPr>
        <w:t>c</w:t>
      </w:r>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xml:space="preserve">) must at least equal the sum of the data rates of the </w:t>
      </w:r>
      <w:r>
        <w:rPr>
          <w:rFonts w:ascii="Times" w:hAnsi="Times" w:cs="Times"/>
          <w:i/>
          <w:iCs/>
          <w:color w:val="000000"/>
          <w:kern w:val="24"/>
          <w:sz w:val="24"/>
          <w:szCs w:val="24"/>
        </w:rPr>
        <w:t>m</w:t>
      </w:r>
      <w:r>
        <w:rPr>
          <w:rFonts w:ascii="Times" w:hAnsi="Times" w:cs="Times"/>
          <w:i/>
          <w:iCs/>
          <w:color w:val="000000"/>
          <w:kern w:val="24"/>
          <w:sz w:val="24"/>
          <w:szCs w:val="24"/>
          <w:vertAlign w:val="subscript"/>
        </w:rPr>
        <w:t>i</w:t>
      </w:r>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xml:space="preserve">). The digital signal </w:t>
      </w:r>
      <w:r>
        <w:rPr>
          <w:rFonts w:ascii="Times" w:hAnsi="Times" w:cs="Times"/>
          <w:i/>
          <w:iCs/>
          <w:color w:val="000000"/>
          <w:kern w:val="24"/>
          <w:sz w:val="24"/>
          <w:szCs w:val="24"/>
        </w:rPr>
        <w:t>m</w:t>
      </w:r>
      <w:r>
        <w:rPr>
          <w:rFonts w:ascii="Times" w:hAnsi="Times" w:cs="Times"/>
          <w:i/>
          <w:iCs/>
          <w:color w:val="000000"/>
          <w:kern w:val="24"/>
          <w:sz w:val="24"/>
          <w:szCs w:val="24"/>
          <w:vertAlign w:val="subscript"/>
        </w:rPr>
        <w:t>c</w:t>
      </w:r>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may be transmitted directly, or passed through a modem so that an analog signal is transmitted. In either case, transmission is typically synchronous.</w:t>
      </w:r>
    </w:p>
    <w:p w14:paraId="7A9E1BDC"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p>
    <w:p w14:paraId="1E9FC09C"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lastRenderedPageBreak/>
        <w:t>The transmitted data may have a format something like Figure 8.6b. The data are organized into frames. Each frame contains a cycle of time slots. In each frame, one or more slots are dedicated to each data source. The sequence of slots dedicated to one source, from frame to frame, is called a channel. The slot length equals the transmitter buffer length, typically a bit or a byte (character).</w:t>
      </w:r>
    </w:p>
    <w:p w14:paraId="71ACD38C"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p>
    <w:p w14:paraId="0E3C888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byte-interleaving technique is used with asynchronous and synchronous</w:t>
      </w:r>
    </w:p>
    <w:p w14:paraId="434DDDB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sources. Each time slot contains one character of data. Typically, the start and</w:t>
      </w:r>
    </w:p>
    <w:p w14:paraId="1D404E7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stop bits of each character are eliminated before transmission and reinserted by</w:t>
      </w:r>
    </w:p>
    <w:p w14:paraId="470EE48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receiver, thus improving efficiency. The bit-interleaving technique is used with</w:t>
      </w:r>
    </w:p>
    <w:p w14:paraId="2162CD5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synchronous sources and may also be used with asynchronous sources. Each time</w:t>
      </w:r>
    </w:p>
    <w:p w14:paraId="666C4D75"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slot contains just one bit.</w:t>
      </w:r>
    </w:p>
    <w:p w14:paraId="63E46CF3"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p>
    <w:p w14:paraId="4D349240"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At the receiver, the interleaved data are </w:t>
      </w:r>
      <w:proofErr w:type="spellStart"/>
      <w:r>
        <w:rPr>
          <w:rFonts w:ascii="Times" w:hAnsi="Times" w:cs="Times"/>
          <w:color w:val="000000"/>
          <w:kern w:val="24"/>
          <w:sz w:val="24"/>
          <w:szCs w:val="24"/>
        </w:rPr>
        <w:t>demultiplexed</w:t>
      </w:r>
      <w:proofErr w:type="spellEnd"/>
      <w:r>
        <w:rPr>
          <w:rFonts w:ascii="Times" w:hAnsi="Times" w:cs="Times"/>
          <w:color w:val="000000"/>
          <w:kern w:val="24"/>
          <w:sz w:val="24"/>
          <w:szCs w:val="24"/>
        </w:rPr>
        <w:t xml:space="preserve"> and routed to the appropriate destination buffer. For each input source </w:t>
      </w:r>
      <w:r>
        <w:rPr>
          <w:rFonts w:ascii="Times" w:hAnsi="Times" w:cs="Times"/>
          <w:i/>
          <w:iCs/>
          <w:color w:val="000000"/>
          <w:kern w:val="24"/>
          <w:sz w:val="24"/>
          <w:szCs w:val="24"/>
        </w:rPr>
        <w:t>m</w:t>
      </w:r>
      <w:r>
        <w:rPr>
          <w:rFonts w:ascii="Times" w:hAnsi="Times" w:cs="Times"/>
          <w:i/>
          <w:iCs/>
          <w:color w:val="000000"/>
          <w:kern w:val="24"/>
          <w:sz w:val="24"/>
          <w:szCs w:val="24"/>
          <w:vertAlign w:val="subscript"/>
        </w:rPr>
        <w:t>i</w:t>
      </w:r>
      <w:r>
        <w:rPr>
          <w:rFonts w:ascii="Times" w:hAnsi="Times" w:cs="Times"/>
          <w:color w:val="000000"/>
          <w:kern w:val="24"/>
          <w:sz w:val="24"/>
          <w:szCs w:val="24"/>
        </w:rPr>
        <w:t>(</w:t>
      </w:r>
      <w:r>
        <w:rPr>
          <w:rFonts w:ascii="Times" w:hAnsi="Times" w:cs="Times"/>
          <w:i/>
          <w:iCs/>
          <w:color w:val="000000"/>
          <w:kern w:val="24"/>
          <w:sz w:val="24"/>
          <w:szCs w:val="24"/>
        </w:rPr>
        <w:t>t</w:t>
      </w:r>
      <w:r>
        <w:rPr>
          <w:rFonts w:ascii="Times" w:hAnsi="Times" w:cs="Times"/>
          <w:color w:val="000000"/>
          <w:kern w:val="24"/>
          <w:sz w:val="24"/>
          <w:szCs w:val="24"/>
        </w:rPr>
        <w:t>), there is an identical output destination that will receive the output data at the same rate at which it was generated.</w:t>
      </w:r>
    </w:p>
    <w:p w14:paraId="74DB7145"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p>
    <w:p w14:paraId="219563F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Synchronous TDM is called synchronous not because synchronous transmission</w:t>
      </w:r>
    </w:p>
    <w:p w14:paraId="7B28FD5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used, but because the time slots are preassigned to sources and fixed. The</w:t>
      </w:r>
    </w:p>
    <w:p w14:paraId="6E8B705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time slots for each source are transmitted whether or not the source has data to</w:t>
      </w:r>
    </w:p>
    <w:p w14:paraId="7662422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send. This is, of course, also the case with FDM. In both cases, capacity is wasted</w:t>
      </w:r>
    </w:p>
    <w:p w14:paraId="3291A09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achieve simplicity of implementation. Even when fixed assignment is used, however,</w:t>
      </w:r>
    </w:p>
    <w:p w14:paraId="17C9F45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is possible for a synchronous TDM device to handle sources of different data</w:t>
      </w:r>
    </w:p>
    <w:p w14:paraId="39B00F7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rates. For example, the slowest input device could be assigned one slot per cycle,</w:t>
      </w:r>
    </w:p>
    <w:p w14:paraId="324D275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while faster devices are assigned multiple slots per cycle.</w:t>
      </w:r>
    </w:p>
    <w:p w14:paraId="54EBCEE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756E90D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An alternative to synchronous TDM is statistical </w:t>
      </w:r>
      <w:proofErr w:type="gramStart"/>
      <w:r>
        <w:rPr>
          <w:rFonts w:ascii="Times New Roman" w:hAnsi="Times New Roman" w:cs="Times New Roman"/>
          <w:color w:val="000000"/>
          <w:kern w:val="24"/>
          <w:sz w:val="24"/>
          <w:szCs w:val="24"/>
        </w:rPr>
        <w:t>TDM .</w:t>
      </w:r>
      <w:proofErr w:type="gramEnd"/>
      <w:r>
        <w:rPr>
          <w:rFonts w:ascii="Times New Roman" w:hAnsi="Times New Roman" w:cs="Times New Roman"/>
          <w:color w:val="000000"/>
          <w:kern w:val="24"/>
          <w:sz w:val="24"/>
          <w:szCs w:val="24"/>
        </w:rPr>
        <w:t xml:space="preserve"> The statistical multiplexer</w:t>
      </w:r>
    </w:p>
    <w:p w14:paraId="2DB7AF7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dynamically allocates time slots on demand. As with a synchronous TDM,</w:t>
      </w:r>
    </w:p>
    <w:p w14:paraId="7AD46CE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statistical multiplexer has a number of I/O lines on one side and a higher speed</w:t>
      </w:r>
    </w:p>
    <w:p w14:paraId="4261FA7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multiplexed line on the other. Each I/O line has a buffer associated with it. In the</w:t>
      </w:r>
    </w:p>
    <w:p w14:paraId="43D24B1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case of the statistical multiplexer, there are </w:t>
      </w:r>
      <w:proofErr w:type="gramStart"/>
      <w:r>
        <w:rPr>
          <w:rFonts w:ascii="Times New Roman" w:hAnsi="Times New Roman" w:cs="Times New Roman"/>
          <w:color w:val="000000"/>
          <w:kern w:val="24"/>
          <w:sz w:val="24"/>
          <w:szCs w:val="24"/>
        </w:rPr>
        <w:t>n  I</w:t>
      </w:r>
      <w:proofErr w:type="gramEnd"/>
      <w:r>
        <w:rPr>
          <w:rFonts w:ascii="Times New Roman" w:hAnsi="Times New Roman" w:cs="Times New Roman"/>
          <w:color w:val="000000"/>
          <w:kern w:val="24"/>
          <w:sz w:val="24"/>
          <w:szCs w:val="24"/>
        </w:rPr>
        <w:t>/O lines, but only k , where k &lt; n ,</w:t>
      </w:r>
    </w:p>
    <w:p w14:paraId="7598BE5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time slots available on the TDM frame. For input, the function of the multiplexer</w:t>
      </w:r>
    </w:p>
    <w:p w14:paraId="7FCA5CB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to scan the input buffers, collecting data until a frame is filled, and then send the</w:t>
      </w:r>
    </w:p>
    <w:p w14:paraId="11543F0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frame. On output, the multiplexer receives a frame and distributes the slots of data</w:t>
      </w:r>
    </w:p>
    <w:p w14:paraId="680312A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the appropriate output buffers. Packet switching is, in effect, a form of statistical</w:t>
      </w:r>
    </w:p>
    <w:p w14:paraId="58EFC7CB"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TDM. For a further discussion of statistical TDM, see Appendix I.</w:t>
      </w:r>
    </w:p>
    <w:p w14:paraId="01D08DE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38E020D2" w14:textId="77777777" w:rsidR="00355F18" w:rsidRDefault="00355F18" w:rsidP="00355F18">
      <w:pPr>
        <w:autoSpaceDE w:val="0"/>
        <w:autoSpaceDN w:val="0"/>
        <w:adjustRightInd w:val="0"/>
        <w:spacing w:after="0" w:line="240" w:lineRule="auto"/>
        <w:rPr>
          <w:rFonts w:ascii="Arial" w:hAnsi="Arial" w:cs="Arial"/>
          <w:sz w:val="24"/>
          <w:szCs w:val="24"/>
        </w:rPr>
      </w:pPr>
    </w:p>
    <w:p w14:paraId="0957EC97" w14:textId="77777777" w:rsidR="00355F18" w:rsidRDefault="00355F18" w:rsidP="00355F18">
      <w:pPr>
        <w:spacing w:line="360" w:lineRule="auto"/>
      </w:pPr>
    </w:p>
    <w:p w14:paraId="0D1C0E3D" w14:textId="77777777" w:rsidR="00355F18" w:rsidRDefault="00355F18">
      <w:r>
        <w:br w:type="page"/>
      </w:r>
    </w:p>
    <w:p w14:paraId="085AE22D" w14:textId="77777777" w:rsidR="00355F18" w:rsidRDefault="00355F18" w:rsidP="00355F18">
      <w:pPr>
        <w:spacing w:line="360" w:lineRule="auto"/>
      </w:pPr>
      <w:r>
        <w:lastRenderedPageBreak/>
        <w:t>Slide 12</w:t>
      </w:r>
    </w:p>
    <w:p w14:paraId="21A38BAD" w14:textId="77777777" w:rsidR="00355F18" w:rsidRDefault="004C2317" w:rsidP="00355F18">
      <w:pPr>
        <w:spacing w:line="360" w:lineRule="auto"/>
        <w:jc w:val="center"/>
      </w:pPr>
      <w:r>
        <w:object w:dxaOrig="7208" w:dyaOrig="5406" w14:anchorId="6E71DC3E">
          <v:shape id="_x0000_i1035" type="#_x0000_t75" style="width:427.05pt;height:320.4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5" DrawAspect="Content" ObjectID="_1499770015" r:id="rId27"/>
        </w:object>
      </w:r>
    </w:p>
    <w:p w14:paraId="1A322F96" w14:textId="77777777" w:rsidR="00355F18" w:rsidRDefault="00355F18" w:rsidP="00355F18">
      <w:pPr>
        <w:spacing w:line="360" w:lineRule="auto"/>
        <w:jc w:val="center"/>
      </w:pPr>
    </w:p>
    <w:p w14:paraId="125848C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reader will note that the transmitted data stream depicted in Figure 8.6b does</w:t>
      </w:r>
    </w:p>
    <w:p w14:paraId="5FEC2E5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not contain the headers and trailers that we have come to associate with synchronous</w:t>
      </w:r>
    </w:p>
    <w:p w14:paraId="02B9AC3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transmission. The reason is that the control mechanisms provided by a data</w:t>
      </w:r>
    </w:p>
    <w:p w14:paraId="2810D58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link protocol </w:t>
      </w:r>
      <w:proofErr w:type="gramStart"/>
      <w:r>
        <w:rPr>
          <w:rFonts w:ascii="Times New Roman" w:hAnsi="Times New Roman" w:cs="Times New Roman"/>
          <w:color w:val="000000"/>
          <w:kern w:val="24"/>
          <w:sz w:val="24"/>
          <w:szCs w:val="24"/>
        </w:rPr>
        <w:t>are</w:t>
      </w:r>
      <w:proofErr w:type="gramEnd"/>
      <w:r>
        <w:rPr>
          <w:rFonts w:ascii="Times New Roman" w:hAnsi="Times New Roman" w:cs="Times New Roman"/>
          <w:color w:val="000000"/>
          <w:kern w:val="24"/>
          <w:sz w:val="24"/>
          <w:szCs w:val="24"/>
        </w:rPr>
        <w:t xml:space="preserve"> not needed. It is instructive to ponder this point, and we do so by</w:t>
      </w:r>
    </w:p>
    <w:p w14:paraId="28DC9F8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considering two key data link control mechanisms: flow control and error control. It</w:t>
      </w:r>
    </w:p>
    <w:p w14:paraId="32E17FD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should be clear that, as far as the multiplexer and </w:t>
      </w:r>
      <w:proofErr w:type="spellStart"/>
      <w:r>
        <w:rPr>
          <w:rFonts w:ascii="Times New Roman" w:hAnsi="Times New Roman" w:cs="Times New Roman"/>
          <w:color w:val="000000"/>
          <w:kern w:val="24"/>
          <w:sz w:val="24"/>
          <w:szCs w:val="24"/>
        </w:rPr>
        <w:t>demultiplexer</w:t>
      </w:r>
      <w:proofErr w:type="spellEnd"/>
      <w:r>
        <w:rPr>
          <w:rFonts w:ascii="Times New Roman" w:hAnsi="Times New Roman" w:cs="Times New Roman"/>
          <w:color w:val="000000"/>
          <w:kern w:val="24"/>
          <w:sz w:val="24"/>
          <w:szCs w:val="24"/>
        </w:rPr>
        <w:t xml:space="preserve"> (Figure 8.1) are concerned,</w:t>
      </w:r>
    </w:p>
    <w:p w14:paraId="0FF368D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flow control is not needed. The data rate on the multiplexed line is fixed, and</w:t>
      </w:r>
    </w:p>
    <w:p w14:paraId="0809463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multiplexer and </w:t>
      </w:r>
      <w:proofErr w:type="spellStart"/>
      <w:r>
        <w:rPr>
          <w:rFonts w:ascii="Times New Roman" w:hAnsi="Times New Roman" w:cs="Times New Roman"/>
          <w:color w:val="000000"/>
          <w:kern w:val="24"/>
          <w:sz w:val="24"/>
          <w:szCs w:val="24"/>
        </w:rPr>
        <w:t>demultiplexer</w:t>
      </w:r>
      <w:proofErr w:type="spellEnd"/>
      <w:r>
        <w:rPr>
          <w:rFonts w:ascii="Times New Roman" w:hAnsi="Times New Roman" w:cs="Times New Roman"/>
          <w:color w:val="000000"/>
          <w:kern w:val="24"/>
          <w:sz w:val="24"/>
          <w:szCs w:val="24"/>
        </w:rPr>
        <w:t xml:space="preserve"> are designed to operate at that rate. But suppose</w:t>
      </w:r>
    </w:p>
    <w:p w14:paraId="66D6699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one of the individual output lines attaches to a device that is temporarily unable</w:t>
      </w:r>
    </w:p>
    <w:p w14:paraId="4A9EA57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accept data. Should the transmission of TDM frames cease? Clearly not, because</w:t>
      </w:r>
    </w:p>
    <w:p w14:paraId="433FBD7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remaining output lines are expecting to receive data at predetermined times.</w:t>
      </w:r>
    </w:p>
    <w:p w14:paraId="7F54979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solution is for the saturated output device to cause the flow of data from the corresponding</w:t>
      </w:r>
    </w:p>
    <w:p w14:paraId="6B490E8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input device to cease. Thus, for a while, the channel in question will carry</w:t>
      </w:r>
    </w:p>
    <w:p w14:paraId="6CBFC07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empty slots, but the frames as a whole will maintain the same transmission rate.</w:t>
      </w:r>
    </w:p>
    <w:p w14:paraId="13466FB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1038900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reasoning for error control is the same. It would not do to request</w:t>
      </w:r>
    </w:p>
    <w:p w14:paraId="64FA407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retransmission of an entire TDM frame because an error occurs on one channel.</w:t>
      </w:r>
    </w:p>
    <w:p w14:paraId="6F892DD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devices using the other channels do not want a retransmission nor would they</w:t>
      </w:r>
    </w:p>
    <w:p w14:paraId="7CAF710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know that a retransmission has been requested by some other device on another</w:t>
      </w:r>
    </w:p>
    <w:p w14:paraId="719126E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channel. Again, the solution is to apply error control on a per-channel basis.</w:t>
      </w:r>
    </w:p>
    <w:p w14:paraId="688DB59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1F7C6E0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Flow control and error control can be provided on a per-channel basis by using</w:t>
      </w:r>
    </w:p>
    <w:p w14:paraId="0396966F" w14:textId="77777777" w:rsidR="00355F18" w:rsidRDefault="00355F18" w:rsidP="004C2317">
      <w:pPr>
        <w:autoSpaceDE w:val="0"/>
        <w:autoSpaceDN w:val="0"/>
        <w:adjustRightInd w:val="0"/>
        <w:spacing w:after="0" w:line="240" w:lineRule="auto"/>
      </w:pPr>
      <w:r>
        <w:rPr>
          <w:rFonts w:ascii="Times New Roman" w:hAnsi="Times New Roman" w:cs="Times New Roman"/>
          <w:color w:val="000000"/>
          <w:kern w:val="24"/>
          <w:sz w:val="24"/>
          <w:szCs w:val="24"/>
        </w:rPr>
        <w:t>a data link control protocol such as HDLC on a per-channel basis.</w:t>
      </w:r>
      <w:r>
        <w:br w:type="page"/>
      </w:r>
    </w:p>
    <w:p w14:paraId="4315CC28" w14:textId="77777777" w:rsidR="00355F18" w:rsidRDefault="00355F18" w:rsidP="00355F18">
      <w:pPr>
        <w:spacing w:line="360" w:lineRule="auto"/>
      </w:pPr>
      <w:r>
        <w:lastRenderedPageBreak/>
        <w:t>Slide 13</w:t>
      </w:r>
    </w:p>
    <w:p w14:paraId="3645FE56" w14:textId="77777777" w:rsidR="00355F18" w:rsidRDefault="00355F18" w:rsidP="00355F18">
      <w:pPr>
        <w:spacing w:line="360" w:lineRule="auto"/>
      </w:pPr>
    </w:p>
    <w:p w14:paraId="363B00FC" w14:textId="77777777" w:rsidR="00355F18" w:rsidRDefault="004C2317" w:rsidP="00355F18">
      <w:pPr>
        <w:spacing w:line="360" w:lineRule="auto"/>
        <w:jc w:val="center"/>
      </w:pPr>
      <w:r>
        <w:object w:dxaOrig="7208" w:dyaOrig="5406" w14:anchorId="211B1DA1">
          <v:shape id="_x0000_i1036" type="#_x0000_t75" style="width:554.8pt;height:416.4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36" DrawAspect="Content" ObjectID="_1499770016" r:id="rId29"/>
        </w:object>
      </w:r>
    </w:p>
    <w:p w14:paraId="10A191ED" w14:textId="77777777" w:rsidR="00355F18" w:rsidRDefault="00355F18" w:rsidP="00355F18">
      <w:pPr>
        <w:spacing w:line="360" w:lineRule="auto"/>
        <w:jc w:val="center"/>
      </w:pPr>
    </w:p>
    <w:p w14:paraId="2167E46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8.7 provides a simplified example. We assume two data</w:t>
      </w:r>
    </w:p>
    <w:p w14:paraId="29B2ED5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sources, each using HDLC. One is transmitting a stream of HDLC frames containing</w:t>
      </w:r>
    </w:p>
    <w:p w14:paraId="5047B78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three octets of data each, and the other is transmitting HDLC frames</w:t>
      </w:r>
    </w:p>
    <w:p w14:paraId="6A57EA1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containing four octets of data. For clarity, we assume that character-interleaved</w:t>
      </w:r>
    </w:p>
    <w:p w14:paraId="49BB60F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multiplexing is used, although bit interleaving is more typical. Notice what is</w:t>
      </w:r>
    </w:p>
    <w:p w14:paraId="3483FF4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happening. The octets of the HDLC frames from the two sources are shuffled</w:t>
      </w:r>
    </w:p>
    <w:p w14:paraId="46E54A4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together for transmission over the multiplexed line. The reader may initially</w:t>
      </w:r>
    </w:p>
    <w:p w14:paraId="655FF09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be uncomfortable with this diagram, because the HDLC frames have lost </w:t>
      </w:r>
      <w:proofErr w:type="gramStart"/>
      <w:r>
        <w:rPr>
          <w:rFonts w:ascii="Times New Roman" w:hAnsi="Times New Roman" w:cs="Times New Roman"/>
          <w:color w:val="000000"/>
          <w:kern w:val="24"/>
          <w:sz w:val="24"/>
          <w:szCs w:val="24"/>
        </w:rPr>
        <w:t>their</w:t>
      </w:r>
      <w:proofErr w:type="gramEnd"/>
    </w:p>
    <w:p w14:paraId="2C9EC14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integrity in some sense. For example, each frame check sequence (FCS) on the</w:t>
      </w:r>
    </w:p>
    <w:p w14:paraId="61699F8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line applies to a disjointed set of bits. Even the FCS is not in one piece. However,</w:t>
      </w:r>
    </w:p>
    <w:p w14:paraId="2C18E21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pieces are reassembled correctly before they are seen by the device on the</w:t>
      </w:r>
    </w:p>
    <w:p w14:paraId="51A772F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other end of the HDLC protocol. In this sense, the multiplexing/</w:t>
      </w:r>
      <w:proofErr w:type="spellStart"/>
      <w:r>
        <w:rPr>
          <w:rFonts w:ascii="Times New Roman" w:hAnsi="Times New Roman" w:cs="Times New Roman"/>
          <w:color w:val="000000"/>
          <w:kern w:val="24"/>
          <w:sz w:val="24"/>
          <w:szCs w:val="24"/>
        </w:rPr>
        <w:t>demultiplexing</w:t>
      </w:r>
      <w:proofErr w:type="spellEnd"/>
    </w:p>
    <w:p w14:paraId="1FF22DF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operation is transparent to the attached stations; to each communicating pair of</w:t>
      </w:r>
    </w:p>
    <w:p w14:paraId="28D969F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stations, it appears that they have a dedicated link.</w:t>
      </w:r>
    </w:p>
    <w:p w14:paraId="37C211E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2B358C1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One refinement is needed in Figure 8.7. Both ends of the line need to be a</w:t>
      </w:r>
    </w:p>
    <w:p w14:paraId="404CC2B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combination multiplexer/</w:t>
      </w:r>
      <w:proofErr w:type="spellStart"/>
      <w:r>
        <w:rPr>
          <w:rFonts w:ascii="Times New Roman" w:hAnsi="Times New Roman" w:cs="Times New Roman"/>
          <w:color w:val="000000"/>
          <w:kern w:val="24"/>
          <w:sz w:val="24"/>
          <w:szCs w:val="24"/>
        </w:rPr>
        <w:t>demultiplexer</w:t>
      </w:r>
      <w:proofErr w:type="spellEnd"/>
      <w:r>
        <w:rPr>
          <w:rFonts w:ascii="Times New Roman" w:hAnsi="Times New Roman" w:cs="Times New Roman"/>
          <w:color w:val="000000"/>
          <w:kern w:val="24"/>
          <w:sz w:val="24"/>
          <w:szCs w:val="24"/>
        </w:rPr>
        <w:t xml:space="preserve"> with a full-duplex line in between. Then</w:t>
      </w:r>
    </w:p>
    <w:p w14:paraId="5BD60D2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each channel consists of two sets of slots, one traveling in each direction. The individual</w:t>
      </w:r>
    </w:p>
    <w:p w14:paraId="3DC3F0A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devices attached at each end can, in pairs, use HDLC to control their own</w:t>
      </w:r>
    </w:p>
    <w:p w14:paraId="20F516AF"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channel. The multiplexer/</w:t>
      </w:r>
      <w:proofErr w:type="spellStart"/>
      <w:r>
        <w:rPr>
          <w:rFonts w:ascii="Times New Roman" w:hAnsi="Times New Roman" w:cs="Times New Roman"/>
          <w:color w:val="000000"/>
          <w:kern w:val="24"/>
          <w:sz w:val="24"/>
          <w:szCs w:val="24"/>
        </w:rPr>
        <w:t>demultiplexers</w:t>
      </w:r>
      <w:proofErr w:type="spellEnd"/>
      <w:r>
        <w:rPr>
          <w:rFonts w:ascii="Times New Roman" w:hAnsi="Times New Roman" w:cs="Times New Roman"/>
          <w:color w:val="000000"/>
          <w:kern w:val="24"/>
          <w:sz w:val="24"/>
          <w:szCs w:val="24"/>
        </w:rPr>
        <w:t xml:space="preserve"> need not be concerned with these matters.</w:t>
      </w:r>
    </w:p>
    <w:p w14:paraId="7573F86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7D0CCC5F" w14:textId="77777777" w:rsidR="00355F18" w:rsidRDefault="00355F18" w:rsidP="00355F18">
      <w:pPr>
        <w:autoSpaceDE w:val="0"/>
        <w:autoSpaceDN w:val="0"/>
        <w:adjustRightInd w:val="0"/>
        <w:spacing w:after="0" w:line="240" w:lineRule="auto"/>
        <w:rPr>
          <w:rFonts w:ascii="Arial" w:hAnsi="Arial" w:cs="Arial"/>
          <w:sz w:val="24"/>
          <w:szCs w:val="24"/>
        </w:rPr>
      </w:pPr>
    </w:p>
    <w:p w14:paraId="6F09539E" w14:textId="77777777" w:rsidR="00355F18" w:rsidRDefault="00355F18" w:rsidP="00355F18">
      <w:pPr>
        <w:spacing w:line="360" w:lineRule="auto"/>
      </w:pPr>
    </w:p>
    <w:p w14:paraId="53D9BF05" w14:textId="77777777" w:rsidR="00355F18" w:rsidRDefault="00355F18">
      <w:r>
        <w:br w:type="page"/>
      </w:r>
    </w:p>
    <w:p w14:paraId="63820EF0" w14:textId="77777777" w:rsidR="00355F18" w:rsidRDefault="00355F18" w:rsidP="00355F18">
      <w:pPr>
        <w:spacing w:line="360" w:lineRule="auto"/>
      </w:pPr>
      <w:r>
        <w:lastRenderedPageBreak/>
        <w:t>Slide 14</w:t>
      </w:r>
    </w:p>
    <w:p w14:paraId="0F83EB27" w14:textId="77777777" w:rsidR="00355F18" w:rsidRDefault="00355F18" w:rsidP="00355F18">
      <w:pPr>
        <w:spacing w:line="360" w:lineRule="auto"/>
      </w:pPr>
    </w:p>
    <w:p w14:paraId="52E0E21A" w14:textId="77777777" w:rsidR="00355F18" w:rsidRDefault="004C2317" w:rsidP="00355F18">
      <w:pPr>
        <w:spacing w:line="360" w:lineRule="auto"/>
        <w:jc w:val="center"/>
      </w:pPr>
      <w:r>
        <w:object w:dxaOrig="7208" w:dyaOrig="5406" w14:anchorId="284C5A91">
          <v:shape id="_x0000_i1037" type="#_x0000_t75" style="width:489.9pt;height:367.0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7" DrawAspect="Content" ObjectID="_1499770017" r:id="rId31"/>
        </w:object>
      </w:r>
    </w:p>
    <w:p w14:paraId="184EDC5C" w14:textId="77777777" w:rsidR="00355F18" w:rsidRDefault="00355F18" w:rsidP="00355F18">
      <w:pPr>
        <w:spacing w:line="360" w:lineRule="auto"/>
        <w:jc w:val="center"/>
      </w:pPr>
    </w:p>
    <w:p w14:paraId="246871E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We have seen that a link control protocol is not needed to manage the</w:t>
      </w:r>
    </w:p>
    <w:p w14:paraId="55E601B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overall TDM link. There is, however, a basic requirement for framing. Because we</w:t>
      </w:r>
    </w:p>
    <w:p w14:paraId="73DC5A5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are not providing flag or SYNC characters to bracket TDM frames, some means is</w:t>
      </w:r>
    </w:p>
    <w:p w14:paraId="6782906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needed to assure frame synchronization. It is clearly important to maintain framing</w:t>
      </w:r>
    </w:p>
    <w:p w14:paraId="16EB70C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synchronization because, if the source and destination are out of step, data on all</w:t>
      </w:r>
    </w:p>
    <w:p w14:paraId="615156B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channels are lost.</w:t>
      </w:r>
    </w:p>
    <w:p w14:paraId="0878393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0738D10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Perhaps the most common mechanism for framing is known as added-digit</w:t>
      </w:r>
    </w:p>
    <w:p w14:paraId="29B884D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framing. In this scheme, typically, one control bit is added to each TDM frame. An</w:t>
      </w:r>
    </w:p>
    <w:p w14:paraId="26CBF60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identifiable pattern of bits, from frame to frame, is used as a “control channel.”</w:t>
      </w:r>
    </w:p>
    <w:p w14:paraId="79AA5BE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typical example is the alternating bit pattern, 101010. . . . This is a pattern unlikely</w:t>
      </w:r>
    </w:p>
    <w:p w14:paraId="1794CCA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be sustained on a data channel. Thus, to synchronize, a receiver compares the</w:t>
      </w:r>
    </w:p>
    <w:p w14:paraId="427C797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incoming bits of one frame position to the expected pattern. If the pattern does</w:t>
      </w:r>
    </w:p>
    <w:p w14:paraId="3C4D812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not match, successive bit positions are searched until the pattern persists over multiple</w:t>
      </w:r>
    </w:p>
    <w:p w14:paraId="0461BA9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frames. Once framing synchronization is established, the receiver continues to</w:t>
      </w:r>
    </w:p>
    <w:p w14:paraId="343F4C5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monitor the framing bit channel. If the pattern breaks down, the receiver must again enter a framing search mode.</w:t>
      </w:r>
    </w:p>
    <w:p w14:paraId="7B610650" w14:textId="77777777" w:rsidR="00355F18" w:rsidRDefault="00355F18">
      <w:r>
        <w:br w:type="page"/>
      </w:r>
    </w:p>
    <w:p w14:paraId="543C214C" w14:textId="77777777" w:rsidR="00355F18" w:rsidRDefault="00355F18" w:rsidP="00355F18">
      <w:pPr>
        <w:spacing w:line="360" w:lineRule="auto"/>
      </w:pPr>
      <w:r>
        <w:lastRenderedPageBreak/>
        <w:t>Slide 15</w:t>
      </w:r>
    </w:p>
    <w:p w14:paraId="21D652BA" w14:textId="77777777" w:rsidR="00355F18" w:rsidRDefault="00355F18" w:rsidP="00355F18">
      <w:pPr>
        <w:spacing w:line="360" w:lineRule="auto"/>
      </w:pPr>
    </w:p>
    <w:p w14:paraId="3630758C" w14:textId="77777777" w:rsidR="00355F18" w:rsidRDefault="004C2317" w:rsidP="00355F18">
      <w:pPr>
        <w:spacing w:line="360" w:lineRule="auto"/>
        <w:jc w:val="center"/>
      </w:pPr>
      <w:r>
        <w:object w:dxaOrig="7208" w:dyaOrig="5406" w14:anchorId="143B458B">
          <v:shape id="_x0000_i1038" type="#_x0000_t75" style="width:418.6pt;height:313.4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8" DrawAspect="Content" ObjectID="_1499770018" r:id="rId33"/>
        </w:object>
      </w:r>
    </w:p>
    <w:p w14:paraId="7C1A5CBD" w14:textId="77777777" w:rsidR="00355F18" w:rsidRDefault="00355F18" w:rsidP="00355F18">
      <w:pPr>
        <w:spacing w:line="360" w:lineRule="auto"/>
        <w:jc w:val="center"/>
      </w:pPr>
    </w:p>
    <w:p w14:paraId="1A64B98C"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Perhaps the most difficult problem in the design of a synchronous time division multiplexer is that of synchronizing the various data sources. If each source has a separate clock, any variation among clocks could cause loss of synchronization. Also, in some cases, the data rates of the input data streams are not related by a simple rational number. For both these problems, a technique known as pulse stuffing is an effective remedy. With pulse stuffing, the outgoing data rate of the multiplexer, excluding framing bits, is higher than the sum of the maximum instantaneous incoming rates. The extra capacity is used by stuffing extra dummy bits or pulses into each incoming signal until its rate is raised to that of a locally generated clock signal. The stuffed pulses are inserted at fixed locations in the multiplexer frame format so that they may be identified and removed at the </w:t>
      </w:r>
      <w:proofErr w:type="spellStart"/>
      <w:r>
        <w:rPr>
          <w:rFonts w:ascii="Times" w:hAnsi="Times" w:cs="Times"/>
          <w:color w:val="000000"/>
          <w:kern w:val="24"/>
          <w:sz w:val="24"/>
          <w:szCs w:val="24"/>
        </w:rPr>
        <w:t>demultiplexer</w:t>
      </w:r>
      <w:proofErr w:type="spellEnd"/>
      <w:r>
        <w:rPr>
          <w:rFonts w:ascii="Times" w:hAnsi="Times" w:cs="Times"/>
          <w:color w:val="000000"/>
          <w:kern w:val="24"/>
          <w:sz w:val="24"/>
          <w:szCs w:val="24"/>
        </w:rPr>
        <w:t>.</w:t>
      </w:r>
    </w:p>
    <w:p w14:paraId="252EDF24" w14:textId="77777777" w:rsidR="00355F18" w:rsidRDefault="00355F18" w:rsidP="00355F18">
      <w:pPr>
        <w:autoSpaceDE w:val="0"/>
        <w:autoSpaceDN w:val="0"/>
        <w:adjustRightInd w:val="0"/>
        <w:spacing w:after="0" w:line="240" w:lineRule="auto"/>
        <w:rPr>
          <w:rFonts w:ascii="Arial" w:hAnsi="Arial" w:cs="Arial"/>
          <w:sz w:val="24"/>
          <w:szCs w:val="24"/>
        </w:rPr>
      </w:pPr>
    </w:p>
    <w:p w14:paraId="12333329" w14:textId="77777777" w:rsidR="00355F18" w:rsidRDefault="00355F18" w:rsidP="00355F18">
      <w:pPr>
        <w:spacing w:line="360" w:lineRule="auto"/>
      </w:pPr>
    </w:p>
    <w:p w14:paraId="513E5F85" w14:textId="77777777" w:rsidR="00355F18" w:rsidRDefault="00355F18">
      <w:r>
        <w:br w:type="page"/>
      </w:r>
    </w:p>
    <w:p w14:paraId="60E350EC" w14:textId="77777777" w:rsidR="00355F18" w:rsidRDefault="00355F18" w:rsidP="00355F18">
      <w:pPr>
        <w:spacing w:line="360" w:lineRule="auto"/>
      </w:pPr>
      <w:r>
        <w:lastRenderedPageBreak/>
        <w:t>Slide 16</w:t>
      </w:r>
    </w:p>
    <w:p w14:paraId="0BA46540" w14:textId="77777777" w:rsidR="00355F18" w:rsidRDefault="00355F18" w:rsidP="00355F18">
      <w:pPr>
        <w:spacing w:line="360" w:lineRule="auto"/>
      </w:pPr>
    </w:p>
    <w:p w14:paraId="3CCCF0DD" w14:textId="77777777" w:rsidR="00355F18" w:rsidRDefault="004C2317" w:rsidP="00355F18">
      <w:pPr>
        <w:spacing w:line="360" w:lineRule="auto"/>
        <w:jc w:val="center"/>
      </w:pPr>
      <w:r>
        <w:object w:dxaOrig="7208" w:dyaOrig="5406" w14:anchorId="40E7A94E">
          <v:shape id="_x0000_i1039" type="#_x0000_t75" style="width:525.2pt;height:392.4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39" DrawAspect="Content" ObjectID="_1499770019" r:id="rId35"/>
        </w:object>
      </w:r>
    </w:p>
    <w:p w14:paraId="1D4112FF" w14:textId="77777777" w:rsidR="00355F18" w:rsidRDefault="00355F18" w:rsidP="00355F18">
      <w:pPr>
        <w:spacing w:line="360" w:lineRule="auto"/>
        <w:jc w:val="center"/>
      </w:pPr>
    </w:p>
    <w:p w14:paraId="648289C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example, from [COUC13], illustrates the use of synchronous</w:t>
      </w:r>
    </w:p>
    <w:p w14:paraId="7EEC08D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TDM to multiplex digital and analog sources (Figure 8.8). Consider that</w:t>
      </w:r>
    </w:p>
    <w:p w14:paraId="401BAB0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there are 11 sources to be multiplexed on a single link:</w:t>
      </w:r>
    </w:p>
    <w:p w14:paraId="007DB2E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7145A6C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 1: Analog, 2-kHz bandwidth</w:t>
      </w:r>
    </w:p>
    <w:p w14:paraId="181B1B9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62FE87B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 2: Analog, 4-kHz bandwidth</w:t>
      </w:r>
    </w:p>
    <w:p w14:paraId="59AA184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6D71511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 3: Analog, 2-kHz bandwidth</w:t>
      </w:r>
    </w:p>
    <w:p w14:paraId="2F4123F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710DAC8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Sources 4–11: Digital, 7200 bps synchronous</w:t>
      </w:r>
    </w:p>
    <w:p w14:paraId="34A14D5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2B205AA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a first step, the analog sources are converted to digital using pulse code</w:t>
      </w:r>
    </w:p>
    <w:p w14:paraId="1343331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modulation (PCM). Recall from Chapter 5 that PCM is based on the sampling</w:t>
      </w:r>
    </w:p>
    <w:p w14:paraId="140B61C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theorem, which dictates that a signal be sampled at a rate equal to twice its bandwidth.</w:t>
      </w:r>
    </w:p>
    <w:p w14:paraId="13B1FAA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Thus, the required sampling rate is 4000 samples per second for sources</w:t>
      </w:r>
    </w:p>
    <w:p w14:paraId="2DE90AA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1 and 3, and 8000 samples per second for source 2. These samples, which are</w:t>
      </w:r>
    </w:p>
    <w:p w14:paraId="604B189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analog (PAM), must then be quantized or digitized. Let us assume that 4 bits are</w:t>
      </w:r>
    </w:p>
    <w:p w14:paraId="3BFB23D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used for each analog sample. For convenience, these three sources will be multiplexed</w:t>
      </w:r>
    </w:p>
    <w:p w14:paraId="2C9B81F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first, as a unit. At a scan rate of 4 kHz, one PAM sample each is taken</w:t>
      </w:r>
    </w:p>
    <w:p w14:paraId="64D4DE4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sources 1 and 3, and two PAM samples are taken from source 2 per scan.</w:t>
      </w:r>
    </w:p>
    <w:p w14:paraId="556040E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These four samples are interleaved and converted to 4-bit PCM samples. Thus,</w:t>
      </w:r>
    </w:p>
    <w:p w14:paraId="68A7BCF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total of 16 bits is generated at a rate of 4000 times per second, for a composite</w:t>
      </w:r>
    </w:p>
    <w:p w14:paraId="0608DC5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bit rate of 64 kbps.</w:t>
      </w:r>
    </w:p>
    <w:p w14:paraId="1CF8FD0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1710853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the digital sources, pulse stuffing is used to raise each source to a rate</w:t>
      </w:r>
    </w:p>
    <w:p w14:paraId="6FD41A6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8 kbps, for an aggregate data rate of 64 kbps. A frame can consist of multiple</w:t>
      </w:r>
    </w:p>
    <w:p w14:paraId="37059F7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cycles of 32 bits, each containing 16 PCM bits and two bits from each of the eight</w:t>
      </w:r>
    </w:p>
    <w:p w14:paraId="6DC334A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digital sources.</w:t>
      </w:r>
    </w:p>
    <w:p w14:paraId="74C6D841" w14:textId="77777777" w:rsidR="00355F18" w:rsidRDefault="00355F18" w:rsidP="00355F18">
      <w:pPr>
        <w:autoSpaceDE w:val="0"/>
        <w:autoSpaceDN w:val="0"/>
        <w:adjustRightInd w:val="0"/>
        <w:spacing w:after="0" w:line="240" w:lineRule="auto"/>
        <w:rPr>
          <w:rFonts w:ascii="Arial" w:hAnsi="Arial" w:cs="Arial"/>
          <w:sz w:val="24"/>
          <w:szCs w:val="24"/>
        </w:rPr>
      </w:pPr>
    </w:p>
    <w:p w14:paraId="0B6338D1" w14:textId="77777777" w:rsidR="00355F18" w:rsidRDefault="00355F18" w:rsidP="00355F18">
      <w:pPr>
        <w:spacing w:line="360" w:lineRule="auto"/>
      </w:pPr>
    </w:p>
    <w:p w14:paraId="78875F7F" w14:textId="77777777" w:rsidR="00355F18" w:rsidRDefault="00355F18">
      <w:r>
        <w:br w:type="page"/>
      </w:r>
    </w:p>
    <w:p w14:paraId="7C678677" w14:textId="77777777" w:rsidR="00355F18" w:rsidRDefault="00355F18" w:rsidP="00355F18">
      <w:pPr>
        <w:spacing w:line="360" w:lineRule="auto"/>
      </w:pPr>
      <w:r>
        <w:lastRenderedPageBreak/>
        <w:t>Slide 17</w:t>
      </w:r>
    </w:p>
    <w:p w14:paraId="2A9E82D6" w14:textId="77777777" w:rsidR="00355F18" w:rsidRDefault="00355F18" w:rsidP="00355F18">
      <w:pPr>
        <w:spacing w:line="360" w:lineRule="auto"/>
      </w:pPr>
    </w:p>
    <w:p w14:paraId="1E0E0C1C" w14:textId="77777777" w:rsidR="00355F18" w:rsidRDefault="004C2317" w:rsidP="00355F18">
      <w:pPr>
        <w:spacing w:line="360" w:lineRule="auto"/>
        <w:jc w:val="center"/>
      </w:pPr>
      <w:r>
        <w:object w:dxaOrig="7208" w:dyaOrig="5406" w14:anchorId="1256FDF0">
          <v:shape id="_x0000_i1040" type="#_x0000_t75" style="width:499.05pt;height:374.1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40" DrawAspect="Content" ObjectID="_1499770020" r:id="rId37"/>
        </w:object>
      </w:r>
    </w:p>
    <w:p w14:paraId="1BF342C6" w14:textId="77777777" w:rsidR="00355F18" w:rsidRDefault="00355F18" w:rsidP="00355F18">
      <w:pPr>
        <w:spacing w:line="360" w:lineRule="auto"/>
        <w:jc w:val="center"/>
      </w:pPr>
    </w:p>
    <w:p w14:paraId="5E556D0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long-distance carrier system provided in the United States and throughout</w:t>
      </w:r>
    </w:p>
    <w:p w14:paraId="0E44DA9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world was designed to transmit voice signals over high-capacity transmission</w:t>
      </w:r>
    </w:p>
    <w:p w14:paraId="0281E6E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links, such as optical fiber, coaxial cable, and microwave. Part of the evolution of</w:t>
      </w:r>
    </w:p>
    <w:p w14:paraId="4C834FC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these telecommunications networks to digital technology has been the adoption of</w:t>
      </w:r>
    </w:p>
    <w:p w14:paraId="64978F4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synchronous TDM transmission structures. In the United States, AT&amp;T developed</w:t>
      </w:r>
    </w:p>
    <w:p w14:paraId="2560AAC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hierarchy of TDM structures of various capacities; this structure is used in Canada</w:t>
      </w:r>
    </w:p>
    <w:p w14:paraId="0884642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Japan as well as the United States. A similar, but unfortunately not identical,</w:t>
      </w:r>
    </w:p>
    <w:p w14:paraId="5A03913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hierarchy has been adopted internationally under the auspices of ITU-T (Table 8.3).</w:t>
      </w:r>
    </w:p>
    <w:p w14:paraId="55E71C1C" w14:textId="77777777" w:rsidR="00355F18" w:rsidRDefault="00355F18" w:rsidP="00355F18">
      <w:pPr>
        <w:autoSpaceDE w:val="0"/>
        <w:autoSpaceDN w:val="0"/>
        <w:adjustRightInd w:val="0"/>
        <w:spacing w:after="0" w:line="240" w:lineRule="auto"/>
        <w:rPr>
          <w:rFonts w:ascii="Arial" w:hAnsi="Arial" w:cs="Arial"/>
          <w:sz w:val="24"/>
          <w:szCs w:val="24"/>
        </w:rPr>
      </w:pPr>
    </w:p>
    <w:p w14:paraId="1E2E474C" w14:textId="77777777" w:rsidR="00355F18" w:rsidRDefault="00355F18" w:rsidP="00355F18">
      <w:pPr>
        <w:spacing w:line="360" w:lineRule="auto"/>
      </w:pPr>
    </w:p>
    <w:p w14:paraId="70720260" w14:textId="77777777" w:rsidR="00355F18" w:rsidRDefault="00355F18">
      <w:r>
        <w:br w:type="page"/>
      </w:r>
    </w:p>
    <w:p w14:paraId="60D21FEC" w14:textId="77777777" w:rsidR="00355F18" w:rsidRDefault="00355F18" w:rsidP="00355F18">
      <w:pPr>
        <w:spacing w:line="360" w:lineRule="auto"/>
      </w:pPr>
      <w:r>
        <w:lastRenderedPageBreak/>
        <w:t>Slide 18</w:t>
      </w:r>
    </w:p>
    <w:p w14:paraId="781F9518" w14:textId="77777777" w:rsidR="00355F18" w:rsidRDefault="00355F18" w:rsidP="00355F18">
      <w:pPr>
        <w:spacing w:line="360" w:lineRule="auto"/>
      </w:pPr>
    </w:p>
    <w:p w14:paraId="6EA7BD4A" w14:textId="77777777" w:rsidR="00355F18" w:rsidRDefault="004C2317" w:rsidP="00355F18">
      <w:pPr>
        <w:spacing w:line="360" w:lineRule="auto"/>
        <w:jc w:val="center"/>
      </w:pPr>
      <w:r>
        <w:object w:dxaOrig="7208" w:dyaOrig="5406" w14:anchorId="2E58A98B">
          <v:shape id="_x0000_i1041" type="#_x0000_t75" style="width:541.4pt;height:406.6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41" DrawAspect="Content" ObjectID="_1499770021" r:id="rId39"/>
        </w:object>
      </w:r>
    </w:p>
    <w:p w14:paraId="3415BE96" w14:textId="77777777" w:rsidR="00355F18" w:rsidRDefault="00355F18" w:rsidP="00355F18">
      <w:pPr>
        <w:spacing w:line="360" w:lineRule="auto"/>
        <w:jc w:val="center"/>
      </w:pPr>
    </w:p>
    <w:p w14:paraId="413D605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basis of the TDM hierarchy (in North America and Japan) is the DS-1</w:t>
      </w:r>
    </w:p>
    <w:p w14:paraId="6AA5363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transmission format (Figure 8.9), which multiplexes 24 channels. Each frame</w:t>
      </w:r>
    </w:p>
    <w:p w14:paraId="5F1D51D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contains 8 bits per channel plus a framing bit for 24 </w:t>
      </w:r>
      <w:proofErr w:type="gramStart"/>
      <w:r>
        <w:rPr>
          <w:rFonts w:ascii="Times New Roman" w:hAnsi="Times New Roman" w:cs="Times New Roman"/>
          <w:color w:val="000000"/>
          <w:kern w:val="24"/>
          <w:sz w:val="24"/>
          <w:szCs w:val="24"/>
        </w:rPr>
        <w:t>*  8</w:t>
      </w:r>
      <w:proofErr w:type="gramEnd"/>
      <w:r>
        <w:rPr>
          <w:rFonts w:ascii="Times New Roman" w:hAnsi="Times New Roman" w:cs="Times New Roman"/>
          <w:color w:val="000000"/>
          <w:kern w:val="24"/>
          <w:sz w:val="24"/>
          <w:szCs w:val="24"/>
        </w:rPr>
        <w:t xml:space="preserve"> + 1 =  193 bits. For voice</w:t>
      </w:r>
    </w:p>
    <w:p w14:paraId="02DA777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transmission, the following rules apply. Each channel contains one word of digitized</w:t>
      </w:r>
    </w:p>
    <w:p w14:paraId="12268E9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voice data. The original analog voice signal is digitized using pulse code modulation</w:t>
      </w:r>
    </w:p>
    <w:p w14:paraId="6C39EA3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 a rate of 8000 samples per second. Therefore, each channel slot and hence each</w:t>
      </w:r>
    </w:p>
    <w:p w14:paraId="04DB0DE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frame must repeat 8000 times per second. With a frame length of 193 bits, we have</w:t>
      </w:r>
    </w:p>
    <w:p w14:paraId="62B1538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 data rate of 8000 </w:t>
      </w:r>
      <w:proofErr w:type="gramStart"/>
      <w:r>
        <w:rPr>
          <w:rFonts w:ascii="Times New Roman" w:hAnsi="Times New Roman" w:cs="Times New Roman"/>
          <w:color w:val="000000"/>
          <w:kern w:val="24"/>
          <w:sz w:val="24"/>
          <w:szCs w:val="24"/>
        </w:rPr>
        <w:t>*  193</w:t>
      </w:r>
      <w:proofErr w:type="gramEnd"/>
      <w:r>
        <w:rPr>
          <w:rFonts w:ascii="Times New Roman" w:hAnsi="Times New Roman" w:cs="Times New Roman"/>
          <w:color w:val="000000"/>
          <w:kern w:val="24"/>
          <w:sz w:val="24"/>
          <w:szCs w:val="24"/>
        </w:rPr>
        <w:t xml:space="preserve"> =  1.544 Mbps. For five of every six frames, 8-bit PCM samples</w:t>
      </w:r>
    </w:p>
    <w:p w14:paraId="47DE182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are used. For every sixth frame, each channel contains a 7-bit PCM word plus</w:t>
      </w:r>
    </w:p>
    <w:p w14:paraId="2E50FC7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 signaling </w:t>
      </w:r>
      <w:proofErr w:type="gramStart"/>
      <w:r>
        <w:rPr>
          <w:rFonts w:ascii="Times New Roman" w:hAnsi="Times New Roman" w:cs="Times New Roman"/>
          <w:color w:val="000000"/>
          <w:kern w:val="24"/>
          <w:sz w:val="24"/>
          <w:szCs w:val="24"/>
        </w:rPr>
        <w:t>bit .</w:t>
      </w:r>
      <w:proofErr w:type="gramEnd"/>
      <w:r>
        <w:rPr>
          <w:rFonts w:ascii="Times New Roman" w:hAnsi="Times New Roman" w:cs="Times New Roman"/>
          <w:color w:val="000000"/>
          <w:kern w:val="24"/>
          <w:sz w:val="24"/>
          <w:szCs w:val="24"/>
        </w:rPr>
        <w:t xml:space="preserve"> The signaling bits form a stream for each voice channel that contains</w:t>
      </w:r>
    </w:p>
    <w:p w14:paraId="73F21D7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control and routing information. For example, control signals are used to</w:t>
      </w:r>
    </w:p>
    <w:p w14:paraId="2A61864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establish a connection or terminate a call.</w:t>
      </w:r>
    </w:p>
    <w:p w14:paraId="7A69D54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492792B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The same DS-1 format is used to provide digital data service. For compatibility</w:t>
      </w:r>
    </w:p>
    <w:p w14:paraId="0E34E1A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voice, the same 1.544-Mbps data rate is used. In this case, 23 channels of</w:t>
      </w:r>
    </w:p>
    <w:p w14:paraId="1DC2B09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are provided. The twenty-fourth channel position is reserved for a special sync</w:t>
      </w:r>
    </w:p>
    <w:p w14:paraId="50FC9B2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byte, which allows faster and more reliable reframing following a framing error.</w:t>
      </w:r>
    </w:p>
    <w:p w14:paraId="05D8A69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Within each channel, 7 bits per frame are used for data, with the eighth bit used to</w:t>
      </w:r>
    </w:p>
    <w:p w14:paraId="637AF77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indicate whether the channel, for that frame, contains user data or system control</w:t>
      </w:r>
    </w:p>
    <w:p w14:paraId="7F758F6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With 7 bits per channel, and because each frame is repeated 8000 times per</w:t>
      </w:r>
    </w:p>
    <w:p w14:paraId="5C0BABE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second, a data rate of 56 kbps can be provided per channel. Lower data rates are</w:t>
      </w:r>
    </w:p>
    <w:p w14:paraId="46CE810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provided using a technique known as </w:t>
      </w:r>
      <w:proofErr w:type="spellStart"/>
      <w:r>
        <w:rPr>
          <w:rFonts w:ascii="Times New Roman" w:hAnsi="Times New Roman" w:cs="Times New Roman"/>
          <w:color w:val="000000"/>
          <w:kern w:val="24"/>
          <w:sz w:val="24"/>
          <w:szCs w:val="24"/>
        </w:rPr>
        <w:t>subrate</w:t>
      </w:r>
      <w:proofErr w:type="spellEnd"/>
      <w:r>
        <w:rPr>
          <w:rFonts w:ascii="Times New Roman" w:hAnsi="Times New Roman" w:cs="Times New Roman"/>
          <w:color w:val="000000"/>
          <w:kern w:val="24"/>
          <w:sz w:val="24"/>
          <w:szCs w:val="24"/>
        </w:rPr>
        <w:t xml:space="preserve"> multiplexing. For this technique, an</w:t>
      </w:r>
    </w:p>
    <w:p w14:paraId="7B38C7A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additional bit is robbed from each channel to indicate which </w:t>
      </w:r>
      <w:proofErr w:type="spellStart"/>
      <w:r>
        <w:rPr>
          <w:rFonts w:ascii="Times New Roman" w:hAnsi="Times New Roman" w:cs="Times New Roman"/>
          <w:color w:val="000000"/>
          <w:kern w:val="24"/>
          <w:sz w:val="24"/>
          <w:szCs w:val="24"/>
        </w:rPr>
        <w:t>subrate</w:t>
      </w:r>
      <w:proofErr w:type="spellEnd"/>
      <w:r>
        <w:rPr>
          <w:rFonts w:ascii="Times New Roman" w:hAnsi="Times New Roman" w:cs="Times New Roman"/>
          <w:color w:val="000000"/>
          <w:kern w:val="24"/>
          <w:sz w:val="24"/>
          <w:szCs w:val="24"/>
        </w:rPr>
        <w:t xml:space="preserve"> multiplexing</w:t>
      </w:r>
    </w:p>
    <w:p w14:paraId="4C5030E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rate is being provided. This leaves a total capacity per channel of 6 </w:t>
      </w:r>
      <w:proofErr w:type="gramStart"/>
      <w:r>
        <w:rPr>
          <w:rFonts w:ascii="Times New Roman" w:hAnsi="Times New Roman" w:cs="Times New Roman"/>
          <w:color w:val="000000"/>
          <w:kern w:val="24"/>
          <w:sz w:val="24"/>
          <w:szCs w:val="24"/>
        </w:rPr>
        <w:t>*  8000</w:t>
      </w:r>
      <w:proofErr w:type="gramEnd"/>
      <w:r>
        <w:rPr>
          <w:rFonts w:ascii="Times New Roman" w:hAnsi="Times New Roman" w:cs="Times New Roman"/>
          <w:color w:val="000000"/>
          <w:kern w:val="24"/>
          <w:sz w:val="24"/>
          <w:szCs w:val="24"/>
        </w:rPr>
        <w:t xml:space="preserve"> =  48 kbps.</w:t>
      </w:r>
    </w:p>
    <w:p w14:paraId="3B70E2A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capacity is used to multiplex five 9.6-kbps channels, ten 4.8-kbps channels,</w:t>
      </w:r>
    </w:p>
    <w:p w14:paraId="74B457F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or twenty 2.4-kbps channels. For example, if channel 2 is used to provide 9.6-kbps</w:t>
      </w:r>
    </w:p>
    <w:p w14:paraId="459E9DA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service, then up to five data </w:t>
      </w:r>
      <w:proofErr w:type="spellStart"/>
      <w:r>
        <w:rPr>
          <w:rFonts w:ascii="Times New Roman" w:hAnsi="Times New Roman" w:cs="Times New Roman"/>
          <w:color w:val="000000"/>
          <w:kern w:val="24"/>
          <w:sz w:val="24"/>
          <w:szCs w:val="24"/>
        </w:rPr>
        <w:t>subchannels</w:t>
      </w:r>
      <w:proofErr w:type="spellEnd"/>
      <w:r>
        <w:rPr>
          <w:rFonts w:ascii="Times New Roman" w:hAnsi="Times New Roman" w:cs="Times New Roman"/>
          <w:color w:val="000000"/>
          <w:kern w:val="24"/>
          <w:sz w:val="24"/>
          <w:szCs w:val="24"/>
        </w:rPr>
        <w:t xml:space="preserve"> share this channel. The data for each </w:t>
      </w:r>
      <w:proofErr w:type="spellStart"/>
      <w:r>
        <w:rPr>
          <w:rFonts w:ascii="Times New Roman" w:hAnsi="Times New Roman" w:cs="Times New Roman"/>
          <w:color w:val="000000"/>
          <w:kern w:val="24"/>
          <w:sz w:val="24"/>
          <w:szCs w:val="24"/>
        </w:rPr>
        <w:t>subchannel</w:t>
      </w:r>
      <w:proofErr w:type="spellEnd"/>
    </w:p>
    <w:p w14:paraId="711204A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appear as six bits in channel 2 every fifth frame.</w:t>
      </w:r>
    </w:p>
    <w:p w14:paraId="5B4A3CD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4A0D9FD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Finally, the DS-1 format can be used to carry a mixture of voice and data</w:t>
      </w:r>
    </w:p>
    <w:p w14:paraId="07BA8FE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channels. In this case, all 24 channels are utilized; no sync byte is provided.</w:t>
      </w:r>
    </w:p>
    <w:p w14:paraId="1B2EF6E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Above the DS-1 data rate of 1.544 Mbps, higher-level multiplexing is achieved</w:t>
      </w:r>
    </w:p>
    <w:p w14:paraId="73C36E1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by interleaving bits from DS-1 inputs. For example, the DS-2 transmission system</w:t>
      </w:r>
    </w:p>
    <w:p w14:paraId="2B631E3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combines four DS-1 inputs into a 6.312-Mbps stream. Data from the four sources</w:t>
      </w:r>
    </w:p>
    <w:p w14:paraId="148B87F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are interleaved 12 bits at a time. Note that 1.544 </w:t>
      </w:r>
      <w:proofErr w:type="gramStart"/>
      <w:r>
        <w:rPr>
          <w:rFonts w:ascii="Times New Roman" w:hAnsi="Times New Roman" w:cs="Times New Roman"/>
          <w:color w:val="000000"/>
          <w:kern w:val="24"/>
          <w:sz w:val="24"/>
          <w:szCs w:val="24"/>
        </w:rPr>
        <w:t>*  4</w:t>
      </w:r>
      <w:proofErr w:type="gramEnd"/>
      <w:r>
        <w:rPr>
          <w:rFonts w:ascii="Times New Roman" w:hAnsi="Times New Roman" w:cs="Times New Roman"/>
          <w:color w:val="000000"/>
          <w:kern w:val="24"/>
          <w:sz w:val="24"/>
          <w:szCs w:val="24"/>
        </w:rPr>
        <w:t xml:space="preserve"> =  6.176 Mbps. The remaining</w:t>
      </w:r>
    </w:p>
    <w:p w14:paraId="47ECC47C"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capacity is used for framing and control bits.</w:t>
      </w:r>
    </w:p>
    <w:p w14:paraId="613A9F23" w14:textId="77777777" w:rsidR="00355F18" w:rsidRDefault="00355F18" w:rsidP="00355F18">
      <w:pPr>
        <w:autoSpaceDE w:val="0"/>
        <w:autoSpaceDN w:val="0"/>
        <w:adjustRightInd w:val="0"/>
        <w:spacing w:after="0" w:line="240" w:lineRule="auto"/>
        <w:rPr>
          <w:rFonts w:ascii="Arial" w:hAnsi="Arial" w:cs="Arial"/>
          <w:sz w:val="24"/>
          <w:szCs w:val="24"/>
        </w:rPr>
      </w:pPr>
    </w:p>
    <w:p w14:paraId="20F7F69B" w14:textId="77777777" w:rsidR="00355F18" w:rsidRDefault="00355F18" w:rsidP="00355F18">
      <w:pPr>
        <w:spacing w:line="360" w:lineRule="auto"/>
      </w:pPr>
    </w:p>
    <w:p w14:paraId="63BC5992" w14:textId="77777777" w:rsidR="00355F18" w:rsidRDefault="00355F18">
      <w:r>
        <w:br w:type="page"/>
      </w:r>
    </w:p>
    <w:p w14:paraId="4BC517E5" w14:textId="77777777" w:rsidR="00355F18" w:rsidRDefault="00355F18" w:rsidP="00355F18">
      <w:pPr>
        <w:spacing w:line="360" w:lineRule="auto"/>
      </w:pPr>
      <w:r>
        <w:lastRenderedPageBreak/>
        <w:t>Slide 19</w:t>
      </w:r>
    </w:p>
    <w:p w14:paraId="63328E92" w14:textId="77777777" w:rsidR="00355F18" w:rsidRDefault="00355F18" w:rsidP="00355F18">
      <w:pPr>
        <w:spacing w:line="360" w:lineRule="auto"/>
      </w:pPr>
    </w:p>
    <w:p w14:paraId="259463D6" w14:textId="77777777" w:rsidR="00355F18" w:rsidRDefault="004C2317" w:rsidP="00355F18">
      <w:pPr>
        <w:spacing w:line="360" w:lineRule="auto"/>
        <w:jc w:val="center"/>
      </w:pPr>
      <w:r>
        <w:object w:dxaOrig="7208" w:dyaOrig="5406" w14:anchorId="1A6D0CAB">
          <v:shape id="_x0000_i1042" type="#_x0000_t75" style="width:523.75pt;height:392.4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42" DrawAspect="Content" ObjectID="_1499770022" r:id="rId41"/>
        </w:object>
      </w:r>
    </w:p>
    <w:p w14:paraId="48C6D8B1" w14:textId="77777777" w:rsidR="00355F18" w:rsidRDefault="00355F18" w:rsidP="00355F18">
      <w:pPr>
        <w:spacing w:line="360" w:lineRule="auto"/>
        <w:jc w:val="center"/>
      </w:pPr>
    </w:p>
    <w:p w14:paraId="0F73D0E0"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SONET (Synchronous Optical Network) is an optical transmission interface originally proposed by </w:t>
      </w:r>
      <w:proofErr w:type="spellStart"/>
      <w:r>
        <w:rPr>
          <w:rFonts w:ascii="Times" w:hAnsi="Times" w:cs="Times"/>
          <w:color w:val="000000"/>
          <w:kern w:val="24"/>
          <w:sz w:val="24"/>
          <w:szCs w:val="24"/>
        </w:rPr>
        <w:t>BellCore</w:t>
      </w:r>
      <w:proofErr w:type="spellEnd"/>
      <w:r>
        <w:rPr>
          <w:rFonts w:ascii="Times" w:hAnsi="Times" w:cs="Times"/>
          <w:color w:val="000000"/>
          <w:kern w:val="24"/>
          <w:sz w:val="24"/>
          <w:szCs w:val="24"/>
        </w:rPr>
        <w:t xml:space="preserve"> and standardized by ANSI. A compatible version, referred to as Synchronous Digital Hierarchy (SDH), has been published by ITU-T in Recommendation G.707. SONET is intended to provide a specification for taking advantage of the high-speed digital transmission capability of optical fiber. </w:t>
      </w:r>
    </w:p>
    <w:p w14:paraId="6920DB4B" w14:textId="77777777" w:rsidR="00355F18" w:rsidRDefault="00355F18" w:rsidP="00355F18">
      <w:pPr>
        <w:autoSpaceDE w:val="0"/>
        <w:autoSpaceDN w:val="0"/>
        <w:adjustRightInd w:val="0"/>
        <w:spacing w:after="0" w:line="240" w:lineRule="auto"/>
        <w:rPr>
          <w:rFonts w:ascii="Arial" w:hAnsi="Arial" w:cs="Arial"/>
          <w:sz w:val="24"/>
          <w:szCs w:val="24"/>
        </w:rPr>
      </w:pPr>
    </w:p>
    <w:p w14:paraId="2C89B5BF" w14:textId="77777777" w:rsidR="00355F18" w:rsidRDefault="00355F18" w:rsidP="00355F18">
      <w:pPr>
        <w:spacing w:line="360" w:lineRule="auto"/>
      </w:pPr>
    </w:p>
    <w:p w14:paraId="3A0E30A3" w14:textId="77777777" w:rsidR="00355F18" w:rsidRDefault="00355F18">
      <w:r>
        <w:br w:type="page"/>
      </w:r>
    </w:p>
    <w:p w14:paraId="4D6CA54C" w14:textId="77777777" w:rsidR="00355F18" w:rsidRDefault="00355F18" w:rsidP="00355F18">
      <w:pPr>
        <w:spacing w:line="360" w:lineRule="auto"/>
      </w:pPr>
      <w:r>
        <w:lastRenderedPageBreak/>
        <w:t>Slide 20</w:t>
      </w:r>
    </w:p>
    <w:p w14:paraId="5C0E2468" w14:textId="77777777" w:rsidR="00355F18" w:rsidRDefault="00355F18" w:rsidP="00355F18">
      <w:pPr>
        <w:spacing w:line="360" w:lineRule="auto"/>
      </w:pPr>
    </w:p>
    <w:p w14:paraId="259794C8" w14:textId="77777777" w:rsidR="00355F18" w:rsidRDefault="004C2317" w:rsidP="00355F18">
      <w:pPr>
        <w:spacing w:line="360" w:lineRule="auto"/>
        <w:jc w:val="center"/>
      </w:pPr>
      <w:r>
        <w:object w:dxaOrig="7208" w:dyaOrig="5406" w14:anchorId="648BC76C">
          <v:shape id="_x0000_i1043" type="#_x0000_t75" style="width:515.3pt;height:386.1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43" DrawAspect="Content" ObjectID="_1499770023" r:id="rId43"/>
        </w:object>
      </w:r>
    </w:p>
    <w:p w14:paraId="43337ED1" w14:textId="77777777" w:rsidR="00355F18" w:rsidRDefault="00355F18" w:rsidP="00355F18">
      <w:pPr>
        <w:spacing w:line="360" w:lineRule="auto"/>
        <w:jc w:val="center"/>
      </w:pPr>
    </w:p>
    <w:p w14:paraId="299500AD"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The SONET specification defines a hierarchy of standardized digital data rates (Table 8.4). The lowest level, referred to as STS-1 (Synchronous Transport Signal level 1) or OC-1 (Optical Carrier level 1), is 51.84 Mbps. This rate can be used to carry a single DS-3 signal or a group of lower-rate signals, such as DS1, DS1C, DS2, plus ITU-T rates (e.g., 2.048 Mbps). </w:t>
      </w:r>
      <w:r>
        <w:rPr>
          <w:rFonts w:ascii="Times New Roman" w:hAnsi="Times New Roman" w:cs="Times New Roman"/>
          <w:color w:val="000000"/>
          <w:kern w:val="24"/>
          <w:sz w:val="24"/>
          <w:szCs w:val="24"/>
        </w:rPr>
        <w:t xml:space="preserve">An OC-N rate is the optical equivalent of an STS-N electrical signal. End user devices transmit and receive electrical signals; these must be converted to and from optical signals for transmission over optical fiber. </w:t>
      </w:r>
      <w:r>
        <w:rPr>
          <w:rFonts w:ascii="Times" w:hAnsi="Times" w:cs="Times"/>
          <w:color w:val="000000"/>
          <w:kern w:val="24"/>
          <w:sz w:val="24"/>
          <w:szCs w:val="24"/>
        </w:rPr>
        <w:t xml:space="preserve">Multiple STS-1 signals can be combined to form an STS-N signal. The signal is created by interleaving bytes from </w:t>
      </w:r>
      <w:r>
        <w:rPr>
          <w:rFonts w:ascii="Times" w:hAnsi="Times" w:cs="Times"/>
          <w:i/>
          <w:iCs/>
          <w:color w:val="000000"/>
          <w:kern w:val="24"/>
          <w:sz w:val="24"/>
          <w:szCs w:val="24"/>
        </w:rPr>
        <w:t>N</w:t>
      </w:r>
      <w:r>
        <w:rPr>
          <w:rFonts w:ascii="Times" w:hAnsi="Times" w:cs="Times"/>
          <w:color w:val="000000"/>
          <w:kern w:val="24"/>
          <w:sz w:val="24"/>
          <w:szCs w:val="24"/>
        </w:rPr>
        <w:t xml:space="preserve"> STS-1 signals that are mutually synchronized.  For the ITU-T Synchronous Digital Hierarchy, the lowest rate is 155.52 Mbps, which is designated STM-1. This corresponds to SONET STS-3.</w:t>
      </w:r>
    </w:p>
    <w:p w14:paraId="5447C42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603C6401" w14:textId="77777777" w:rsidR="00355F18" w:rsidRDefault="00355F18" w:rsidP="00355F18">
      <w:pPr>
        <w:autoSpaceDE w:val="0"/>
        <w:autoSpaceDN w:val="0"/>
        <w:adjustRightInd w:val="0"/>
        <w:spacing w:after="0" w:line="240" w:lineRule="auto"/>
        <w:rPr>
          <w:rFonts w:ascii="Arial" w:hAnsi="Arial" w:cs="Arial"/>
          <w:sz w:val="24"/>
          <w:szCs w:val="24"/>
        </w:rPr>
      </w:pPr>
    </w:p>
    <w:p w14:paraId="07D56CC8" w14:textId="77777777" w:rsidR="00355F18" w:rsidRDefault="00355F18" w:rsidP="00355F18">
      <w:pPr>
        <w:spacing w:line="360" w:lineRule="auto"/>
      </w:pPr>
    </w:p>
    <w:p w14:paraId="21BAF625" w14:textId="77777777" w:rsidR="00355F18" w:rsidRDefault="00355F18">
      <w:r>
        <w:br w:type="page"/>
      </w:r>
    </w:p>
    <w:p w14:paraId="1C81B9D8" w14:textId="77777777" w:rsidR="00355F18" w:rsidRDefault="00355F18" w:rsidP="00355F18">
      <w:pPr>
        <w:spacing w:line="360" w:lineRule="auto"/>
      </w:pPr>
      <w:r>
        <w:lastRenderedPageBreak/>
        <w:t>Slide 21</w:t>
      </w:r>
    </w:p>
    <w:p w14:paraId="37C34320" w14:textId="77777777" w:rsidR="00355F18" w:rsidRDefault="00355F18" w:rsidP="00355F18">
      <w:pPr>
        <w:spacing w:line="360" w:lineRule="auto"/>
      </w:pPr>
    </w:p>
    <w:p w14:paraId="58F2EA2E" w14:textId="77777777" w:rsidR="00355F18" w:rsidRDefault="004C2317" w:rsidP="00355F18">
      <w:pPr>
        <w:spacing w:line="360" w:lineRule="auto"/>
        <w:jc w:val="center"/>
      </w:pPr>
      <w:r>
        <w:object w:dxaOrig="7208" w:dyaOrig="5406" w14:anchorId="616E6920">
          <v:shape id="_x0000_i1044" type="#_x0000_t75" style="width:546.35pt;height:410.1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44" DrawAspect="Content" ObjectID="_1499770024" r:id="rId45"/>
        </w:object>
      </w:r>
    </w:p>
    <w:p w14:paraId="7A0ED274" w14:textId="77777777" w:rsidR="00355F18" w:rsidRDefault="00355F18" w:rsidP="00355F18">
      <w:pPr>
        <w:spacing w:line="360" w:lineRule="auto"/>
        <w:jc w:val="center"/>
      </w:pPr>
    </w:p>
    <w:p w14:paraId="25ACB3FD"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The basic SONET building block is the STS-1 frame, which consists of 810 octets and is transmitted once every 125 µs, for an overall data rate of 51.84 Mbps (Figure 8.10a). The frame can logically be viewed as a matrix of 9 rows of 90 octets each, with transmission being one row at a time, from left to right and top to bottom. </w:t>
      </w:r>
    </w:p>
    <w:p w14:paraId="6D81B086"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p>
    <w:p w14:paraId="235DE6B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Figure 8.10b shows the general format for higher-rate frames, using the ITU-T</w:t>
      </w:r>
    </w:p>
    <w:p w14:paraId="6467B7E4"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designation.</w:t>
      </w:r>
    </w:p>
    <w:p w14:paraId="7A068A61" w14:textId="77777777" w:rsidR="00355F18" w:rsidRDefault="00355F18" w:rsidP="00355F18">
      <w:pPr>
        <w:autoSpaceDE w:val="0"/>
        <w:autoSpaceDN w:val="0"/>
        <w:adjustRightInd w:val="0"/>
        <w:spacing w:after="0" w:line="240" w:lineRule="auto"/>
        <w:rPr>
          <w:rFonts w:ascii="Arial" w:hAnsi="Arial" w:cs="Arial"/>
          <w:sz w:val="24"/>
          <w:szCs w:val="24"/>
        </w:rPr>
      </w:pPr>
    </w:p>
    <w:p w14:paraId="67F7A24C" w14:textId="77777777" w:rsidR="00355F18" w:rsidRDefault="00355F18" w:rsidP="00355F18">
      <w:pPr>
        <w:spacing w:line="360" w:lineRule="auto"/>
      </w:pPr>
    </w:p>
    <w:p w14:paraId="221A2F94" w14:textId="77777777" w:rsidR="00355F18" w:rsidRDefault="00355F18">
      <w:r>
        <w:br w:type="page"/>
      </w:r>
    </w:p>
    <w:p w14:paraId="619FFECE" w14:textId="77777777" w:rsidR="00355F18" w:rsidRDefault="00355F18" w:rsidP="00355F18">
      <w:pPr>
        <w:spacing w:line="360" w:lineRule="auto"/>
      </w:pPr>
      <w:r>
        <w:lastRenderedPageBreak/>
        <w:t>Slide 22</w:t>
      </w:r>
    </w:p>
    <w:p w14:paraId="51FF0DF6" w14:textId="77777777" w:rsidR="00355F18" w:rsidRDefault="00355F18" w:rsidP="00355F18">
      <w:pPr>
        <w:spacing w:line="360" w:lineRule="auto"/>
      </w:pPr>
    </w:p>
    <w:p w14:paraId="40C76A23" w14:textId="77777777" w:rsidR="00355F18" w:rsidRDefault="004C2317" w:rsidP="00355F18">
      <w:pPr>
        <w:spacing w:line="360" w:lineRule="auto"/>
        <w:jc w:val="center"/>
      </w:pPr>
      <w:r>
        <w:object w:dxaOrig="7208" w:dyaOrig="5406" w14:anchorId="63C3EA3B">
          <v:shape id="_x0000_i1045" type="#_x0000_t75" style="width:523.75pt;height:392.4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45" DrawAspect="Content" ObjectID="_1499770025" r:id="rId47"/>
        </w:object>
      </w:r>
    </w:p>
    <w:p w14:paraId="3D3F9D67" w14:textId="77777777" w:rsidR="00355F18" w:rsidRDefault="00355F18" w:rsidP="00355F18">
      <w:pPr>
        <w:spacing w:line="360" w:lineRule="auto"/>
        <w:jc w:val="center"/>
      </w:pPr>
    </w:p>
    <w:p w14:paraId="4C86465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first three columns (3 octets </w:t>
      </w:r>
      <w:proofErr w:type="gramStart"/>
      <w:r>
        <w:rPr>
          <w:rFonts w:ascii="Times New Roman" w:hAnsi="Times New Roman" w:cs="Times New Roman"/>
          <w:color w:val="000000"/>
          <w:kern w:val="24"/>
          <w:sz w:val="24"/>
          <w:szCs w:val="24"/>
        </w:rPr>
        <w:t>*  9</w:t>
      </w:r>
      <w:proofErr w:type="gramEnd"/>
      <w:r>
        <w:rPr>
          <w:rFonts w:ascii="Times New Roman" w:hAnsi="Times New Roman" w:cs="Times New Roman"/>
          <w:color w:val="000000"/>
          <w:kern w:val="24"/>
          <w:sz w:val="24"/>
          <w:szCs w:val="24"/>
        </w:rPr>
        <w:t xml:space="preserve"> rows =  27 octets) of the frame are</w:t>
      </w:r>
    </w:p>
    <w:p w14:paraId="5645743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devoted to overhead octets. Nine octets are devoted to section-related overhead</w:t>
      </w:r>
    </w:p>
    <w:p w14:paraId="4188181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18 octets are devoted to line overhead. Figure 8.11a shows the arrangement of</w:t>
      </w:r>
    </w:p>
    <w:p w14:paraId="1D1096A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overhead octets.</w:t>
      </w:r>
    </w:p>
    <w:p w14:paraId="207040E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0D7705F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remainder of the frame is payload. The payload includes a column of path</w:t>
      </w:r>
    </w:p>
    <w:p w14:paraId="2A2D582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overhead, which is not necessarily in the first available column position; the line overhead</w:t>
      </w:r>
    </w:p>
    <w:p w14:paraId="289AE40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contains a pointer that indicates where the path overhead starts. Figure 8.11b</w:t>
      </w:r>
    </w:p>
    <w:p w14:paraId="592B761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shows the arrangement of path overhead octets, and Table 8.5 defines these.</w:t>
      </w:r>
    </w:p>
    <w:p w14:paraId="735DAF4F" w14:textId="77777777" w:rsidR="00355F18" w:rsidRDefault="00355F18" w:rsidP="00355F18">
      <w:pPr>
        <w:autoSpaceDE w:val="0"/>
        <w:autoSpaceDN w:val="0"/>
        <w:adjustRightInd w:val="0"/>
        <w:spacing w:after="0" w:line="240" w:lineRule="auto"/>
        <w:rPr>
          <w:rFonts w:ascii="Arial" w:hAnsi="Arial" w:cs="Arial"/>
          <w:sz w:val="24"/>
          <w:szCs w:val="24"/>
        </w:rPr>
      </w:pPr>
    </w:p>
    <w:p w14:paraId="6C1B65EE" w14:textId="77777777" w:rsidR="00355F18" w:rsidRDefault="00355F18" w:rsidP="00355F18">
      <w:pPr>
        <w:spacing w:line="360" w:lineRule="auto"/>
      </w:pPr>
    </w:p>
    <w:p w14:paraId="72223B97" w14:textId="77777777" w:rsidR="00355F18" w:rsidRDefault="00355F18">
      <w:r>
        <w:br w:type="page"/>
      </w:r>
    </w:p>
    <w:p w14:paraId="265511DC" w14:textId="77777777" w:rsidR="00355F18" w:rsidRDefault="00355F18" w:rsidP="00355F18">
      <w:pPr>
        <w:spacing w:line="360" w:lineRule="auto"/>
      </w:pPr>
      <w:r>
        <w:lastRenderedPageBreak/>
        <w:t>Slide 23</w:t>
      </w:r>
    </w:p>
    <w:p w14:paraId="289ADE18" w14:textId="77777777" w:rsidR="00355F18" w:rsidRDefault="00355F18" w:rsidP="00355F18">
      <w:pPr>
        <w:spacing w:line="360" w:lineRule="auto"/>
      </w:pPr>
    </w:p>
    <w:p w14:paraId="584708E6" w14:textId="77777777" w:rsidR="00355F18" w:rsidRDefault="004C2317" w:rsidP="00355F18">
      <w:pPr>
        <w:spacing w:line="360" w:lineRule="auto"/>
        <w:jc w:val="center"/>
      </w:pPr>
      <w:r>
        <w:object w:dxaOrig="7208" w:dyaOrig="5406" w14:anchorId="6DFDD211">
          <v:shape id="_x0000_i1046" type="#_x0000_t75" style="width:564.7pt;height:422.8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46" DrawAspect="Content" ObjectID="_1499770026" r:id="rId49"/>
        </w:object>
      </w:r>
    </w:p>
    <w:p w14:paraId="382D32A7" w14:textId="77777777" w:rsidR="00355F18" w:rsidRDefault="00355F18" w:rsidP="00355F18">
      <w:pPr>
        <w:spacing w:line="360" w:lineRule="auto"/>
        <w:jc w:val="center"/>
      </w:pPr>
    </w:p>
    <w:p w14:paraId="38FCF50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Table 8.5 defines the various fields.</w:t>
      </w:r>
    </w:p>
    <w:p w14:paraId="5B4FF403" w14:textId="77777777" w:rsidR="00355F18" w:rsidRDefault="00355F18" w:rsidP="00355F18">
      <w:pPr>
        <w:autoSpaceDE w:val="0"/>
        <w:autoSpaceDN w:val="0"/>
        <w:adjustRightInd w:val="0"/>
        <w:spacing w:after="0" w:line="240" w:lineRule="auto"/>
        <w:rPr>
          <w:rFonts w:ascii="Arial" w:hAnsi="Arial" w:cs="Arial"/>
          <w:sz w:val="24"/>
          <w:szCs w:val="24"/>
        </w:rPr>
      </w:pPr>
    </w:p>
    <w:p w14:paraId="25511053" w14:textId="77777777" w:rsidR="00355F18" w:rsidRDefault="00355F18" w:rsidP="00355F18">
      <w:pPr>
        <w:spacing w:line="360" w:lineRule="auto"/>
      </w:pPr>
    </w:p>
    <w:p w14:paraId="31EC15F2" w14:textId="77777777" w:rsidR="00355F18" w:rsidRDefault="00355F18">
      <w:r>
        <w:br w:type="page"/>
      </w:r>
    </w:p>
    <w:p w14:paraId="4912BDEE" w14:textId="77777777" w:rsidR="00355F18" w:rsidRDefault="00355F18" w:rsidP="00355F18">
      <w:pPr>
        <w:spacing w:line="360" w:lineRule="auto"/>
      </w:pPr>
      <w:r>
        <w:lastRenderedPageBreak/>
        <w:t>Slide 24</w:t>
      </w:r>
    </w:p>
    <w:p w14:paraId="6F0D2535" w14:textId="77777777" w:rsidR="00355F18" w:rsidRDefault="00355F18" w:rsidP="00355F18">
      <w:pPr>
        <w:spacing w:line="360" w:lineRule="auto"/>
      </w:pPr>
    </w:p>
    <w:p w14:paraId="6659429C" w14:textId="77777777" w:rsidR="00355F18" w:rsidRDefault="004C2317" w:rsidP="00355F18">
      <w:pPr>
        <w:spacing w:line="360" w:lineRule="auto"/>
        <w:jc w:val="center"/>
      </w:pPr>
      <w:r>
        <w:object w:dxaOrig="7208" w:dyaOrig="5406" w14:anchorId="3D70C0F3">
          <v:shape id="_x0000_i1047" type="#_x0000_t75" style="width:436.25pt;height:326.8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7" DrawAspect="Content" ObjectID="_1499770027" r:id="rId51"/>
        </w:object>
      </w:r>
    </w:p>
    <w:p w14:paraId="095D4B4B" w14:textId="77777777" w:rsidR="00355F18" w:rsidRDefault="00355F18" w:rsidP="00355F18">
      <w:pPr>
        <w:spacing w:line="360" w:lineRule="auto"/>
        <w:jc w:val="center"/>
      </w:pPr>
    </w:p>
    <w:p w14:paraId="5B1E2FF2"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 xml:space="preserve">A cable modem is a device that allows a user to access the Internet and other online services through a cable television network. To support data transfer to and from a cable modem, a cable TV provider dedicates two 6-MHz channels, one for transmission in each direction. Each channel is shared by a number of subscribers, and so some scheme is needed for allocating capacity on each channel for transmission. Typically, a form of statistical TDM is used, as illustrated in Figure 8.12. In the downstream direction, cable </w:t>
      </w:r>
      <w:r>
        <w:rPr>
          <w:rFonts w:ascii="Times New Roman" w:hAnsi="Times New Roman" w:cs="Times New Roman"/>
          <w:b/>
          <w:bCs/>
          <w:color w:val="000000"/>
          <w:kern w:val="24"/>
          <w:sz w:val="24"/>
          <w:szCs w:val="24"/>
        </w:rPr>
        <w:t>headend</w:t>
      </w:r>
      <w:r>
        <w:rPr>
          <w:rFonts w:ascii="Times New Roman" w:hAnsi="Times New Roman" w:cs="Times New Roman"/>
          <w:color w:val="000000"/>
          <w:kern w:val="24"/>
          <w:sz w:val="24"/>
          <w:szCs w:val="24"/>
        </w:rPr>
        <w:t xml:space="preserve"> </w:t>
      </w:r>
      <w:r>
        <w:rPr>
          <w:rFonts w:ascii="Times" w:hAnsi="Times" w:cs="Times"/>
          <w:color w:val="000000"/>
          <w:kern w:val="24"/>
          <w:sz w:val="24"/>
          <w:szCs w:val="24"/>
        </w:rPr>
        <w:t xml:space="preserve">to subscriber, a cable scheduler delivers data in the form of small packets. Because the channel is shared by a number of subscribers, if more than one subscriber is active, each subscriber gets only a fraction of the downstream capacity. An individual cable modem subscriber may experience access speeds from 500 kbps to </w:t>
      </w:r>
      <w:proofErr w:type="gramStart"/>
      <w:r>
        <w:rPr>
          <w:rFonts w:ascii="Times" w:hAnsi="Times" w:cs="Times"/>
          <w:color w:val="000000"/>
          <w:kern w:val="24"/>
          <w:sz w:val="24"/>
          <w:szCs w:val="24"/>
        </w:rPr>
        <w:t>1.5  Mbps</w:t>
      </w:r>
      <w:proofErr w:type="gramEnd"/>
      <w:r>
        <w:rPr>
          <w:rFonts w:ascii="Times" w:hAnsi="Times" w:cs="Times"/>
          <w:color w:val="000000"/>
          <w:kern w:val="24"/>
          <w:sz w:val="24"/>
          <w:szCs w:val="24"/>
        </w:rPr>
        <w:t xml:space="preserve"> or more, depending on the network architecture and traffic load. The downstream direction is also used to grant time slots to subscribers. When a subscriber has data to transmit, it must first request time slots on the shared upstream channel. Each subscriber is given dedicated time slots for this request purpose. The headend scheduler responds to a request packet by sending back an assignment of future time slots to be used by this subscriber. Thus, a number of subscribers can share the same upstream channel without conflict</w:t>
      </w:r>
    </w:p>
    <w:p w14:paraId="30223D7E" w14:textId="77777777" w:rsidR="00355F18" w:rsidRDefault="00355F18" w:rsidP="00355F18">
      <w:pPr>
        <w:autoSpaceDE w:val="0"/>
        <w:autoSpaceDN w:val="0"/>
        <w:adjustRightInd w:val="0"/>
        <w:spacing w:after="0" w:line="240" w:lineRule="auto"/>
        <w:rPr>
          <w:rFonts w:ascii="Arial" w:hAnsi="Arial" w:cs="Arial"/>
          <w:sz w:val="24"/>
          <w:szCs w:val="24"/>
        </w:rPr>
      </w:pPr>
    </w:p>
    <w:p w14:paraId="2C9DD7CD" w14:textId="77777777" w:rsidR="00355F18" w:rsidRDefault="00355F18" w:rsidP="00355F18">
      <w:pPr>
        <w:spacing w:line="360" w:lineRule="auto"/>
      </w:pPr>
    </w:p>
    <w:p w14:paraId="3E6CA2D2" w14:textId="77777777" w:rsidR="00355F18" w:rsidRDefault="00355F18">
      <w:r>
        <w:br w:type="page"/>
      </w:r>
    </w:p>
    <w:p w14:paraId="68AF39D6" w14:textId="77777777" w:rsidR="00355F18" w:rsidRDefault="00355F18" w:rsidP="00355F18">
      <w:pPr>
        <w:spacing w:line="360" w:lineRule="auto"/>
      </w:pPr>
      <w:r>
        <w:lastRenderedPageBreak/>
        <w:t>Slide 25</w:t>
      </w:r>
    </w:p>
    <w:p w14:paraId="254AC7FF" w14:textId="77777777" w:rsidR="00355F18" w:rsidRDefault="00355F18" w:rsidP="00355F18">
      <w:pPr>
        <w:spacing w:line="360" w:lineRule="auto"/>
      </w:pPr>
    </w:p>
    <w:p w14:paraId="40E741C7" w14:textId="77777777" w:rsidR="00355F18" w:rsidRDefault="004C2317" w:rsidP="00355F18">
      <w:pPr>
        <w:spacing w:line="360" w:lineRule="auto"/>
        <w:jc w:val="center"/>
      </w:pPr>
      <w:r>
        <w:object w:dxaOrig="7208" w:dyaOrig="5406" w14:anchorId="29A6FDF9">
          <v:shape id="_x0000_i1048" type="#_x0000_t75" style="width:499.05pt;height:374.1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8" DrawAspect="Content" ObjectID="_1499770028" r:id="rId53"/>
        </w:object>
      </w:r>
    </w:p>
    <w:p w14:paraId="02D3355B" w14:textId="77777777" w:rsidR="00355F18" w:rsidRDefault="00355F18" w:rsidP="00355F18">
      <w:pPr>
        <w:spacing w:line="360" w:lineRule="auto"/>
        <w:jc w:val="center"/>
      </w:pPr>
    </w:p>
    <w:p w14:paraId="7BB2912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8.12</w:t>
      </w:r>
    </w:p>
    <w:p w14:paraId="0C77DF7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Cable Modem Scheme</w:t>
      </w:r>
    </w:p>
    <w:p w14:paraId="6DC39ABC" w14:textId="77777777" w:rsidR="00355F18" w:rsidRDefault="00355F18" w:rsidP="00355F18">
      <w:pPr>
        <w:autoSpaceDE w:val="0"/>
        <w:autoSpaceDN w:val="0"/>
        <w:adjustRightInd w:val="0"/>
        <w:spacing w:after="0" w:line="240" w:lineRule="auto"/>
        <w:rPr>
          <w:rFonts w:ascii="Arial" w:hAnsi="Arial" w:cs="Arial"/>
          <w:sz w:val="24"/>
          <w:szCs w:val="24"/>
        </w:rPr>
      </w:pPr>
    </w:p>
    <w:p w14:paraId="04141057" w14:textId="77777777" w:rsidR="00355F18" w:rsidRDefault="00355F18" w:rsidP="00355F18">
      <w:pPr>
        <w:spacing w:line="360" w:lineRule="auto"/>
      </w:pPr>
    </w:p>
    <w:p w14:paraId="10C39EC4" w14:textId="77777777" w:rsidR="00355F18" w:rsidRDefault="00355F18">
      <w:r>
        <w:br w:type="page"/>
      </w:r>
    </w:p>
    <w:p w14:paraId="3BAE91C8" w14:textId="77777777" w:rsidR="00355F18" w:rsidRDefault="00355F18" w:rsidP="00355F18">
      <w:pPr>
        <w:spacing w:line="360" w:lineRule="auto"/>
      </w:pPr>
      <w:r>
        <w:lastRenderedPageBreak/>
        <w:t>Slide 26</w:t>
      </w:r>
    </w:p>
    <w:p w14:paraId="331B718F" w14:textId="77777777" w:rsidR="00355F18" w:rsidRDefault="00355F18" w:rsidP="00355F18">
      <w:pPr>
        <w:spacing w:line="360" w:lineRule="auto"/>
      </w:pPr>
    </w:p>
    <w:p w14:paraId="3EE054DD" w14:textId="77777777" w:rsidR="00355F18" w:rsidRDefault="004C2317" w:rsidP="00355F18">
      <w:pPr>
        <w:spacing w:line="360" w:lineRule="auto"/>
        <w:jc w:val="center"/>
      </w:pPr>
      <w:r>
        <w:object w:dxaOrig="7208" w:dyaOrig="5406" w14:anchorId="066A0F2E">
          <v:shape id="_x0000_i1049" type="#_x0000_t75" style="width:445.4pt;height:333.9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49" DrawAspect="Content" ObjectID="_1499770029" r:id="rId55"/>
        </w:object>
      </w:r>
    </w:p>
    <w:p w14:paraId="3F247AED" w14:textId="77777777" w:rsidR="00355F18" w:rsidRDefault="00355F18" w:rsidP="00355F18">
      <w:pPr>
        <w:spacing w:line="360" w:lineRule="auto"/>
        <w:jc w:val="center"/>
      </w:pPr>
    </w:p>
    <w:p w14:paraId="758CAB5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support both cable television programming and data channels, the cable spectrum is divided in to three ranges, each of which is further divided into 6-MHz channels. In North America, the spectrum division is as follows:</w:t>
      </w:r>
    </w:p>
    <w:p w14:paraId="309703C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2C77A50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User-to-network data (upstream): 5 - 40 MHz</w:t>
      </w:r>
    </w:p>
    <w:p w14:paraId="0503EEC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Television delivery (downstream): 50 - 550 MHz</w:t>
      </w:r>
    </w:p>
    <w:p w14:paraId="02EC9A0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to user data (downstream): 550 - 750 MHz</w:t>
      </w:r>
    </w:p>
    <w:p w14:paraId="49DD751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4FE244A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366FD1B2" w14:textId="77777777" w:rsidR="00355F18" w:rsidRDefault="00355F18" w:rsidP="00355F18">
      <w:pPr>
        <w:autoSpaceDE w:val="0"/>
        <w:autoSpaceDN w:val="0"/>
        <w:adjustRightInd w:val="0"/>
        <w:spacing w:after="0" w:line="240" w:lineRule="auto"/>
        <w:rPr>
          <w:rFonts w:ascii="Arial" w:hAnsi="Arial" w:cs="Arial"/>
          <w:sz w:val="24"/>
          <w:szCs w:val="24"/>
        </w:rPr>
      </w:pPr>
    </w:p>
    <w:p w14:paraId="7ACC6124" w14:textId="77777777" w:rsidR="00355F18" w:rsidRDefault="00355F18" w:rsidP="00355F18">
      <w:pPr>
        <w:spacing w:line="360" w:lineRule="auto"/>
      </w:pPr>
    </w:p>
    <w:p w14:paraId="0DB7AD39" w14:textId="77777777" w:rsidR="00355F18" w:rsidRDefault="00355F18">
      <w:r>
        <w:br w:type="page"/>
      </w:r>
    </w:p>
    <w:p w14:paraId="5A7D2305" w14:textId="77777777" w:rsidR="00355F18" w:rsidRDefault="00355F18" w:rsidP="00355F18">
      <w:pPr>
        <w:spacing w:line="360" w:lineRule="auto"/>
      </w:pPr>
      <w:r>
        <w:lastRenderedPageBreak/>
        <w:t>Slide 27</w:t>
      </w:r>
    </w:p>
    <w:p w14:paraId="0DB56351" w14:textId="77777777" w:rsidR="00355F18" w:rsidRDefault="00355F18" w:rsidP="00355F18">
      <w:pPr>
        <w:spacing w:line="360" w:lineRule="auto"/>
      </w:pPr>
    </w:p>
    <w:p w14:paraId="02AFCE81" w14:textId="77777777" w:rsidR="00355F18" w:rsidRDefault="004C2317" w:rsidP="00355F18">
      <w:pPr>
        <w:spacing w:line="360" w:lineRule="auto"/>
        <w:jc w:val="center"/>
      </w:pPr>
      <w:r>
        <w:object w:dxaOrig="7208" w:dyaOrig="5406" w14:anchorId="2DD50365">
          <v:shape id="_x0000_i1050" type="#_x0000_t75" style="width:519.55pt;height:388.9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50" DrawAspect="Content" ObjectID="_1499770030" r:id="rId57"/>
        </w:object>
      </w:r>
    </w:p>
    <w:p w14:paraId="2D91E78F" w14:textId="77777777" w:rsidR="00355F18" w:rsidRDefault="00355F18" w:rsidP="00355F18">
      <w:pPr>
        <w:spacing w:line="360" w:lineRule="auto"/>
        <w:jc w:val="center"/>
      </w:pPr>
    </w:p>
    <w:p w14:paraId="516D115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Figure 8.13 shows a typical cable modem configuration at a residential or office location. At the interface to the external cable, a one-to-two splitter enables the subscriber to continue to receive cable television service through numerous FDM 6-MHz channels while simultaneously supporting data channels to one or more computers in a local area network. The inbound channel first goes through a radio frequency (RF) tuner that selects and demodulates the data channel down to a spectrum of 0 to 6 </w:t>
      </w:r>
      <w:proofErr w:type="spellStart"/>
      <w:r>
        <w:rPr>
          <w:rFonts w:ascii="Times New Roman" w:hAnsi="Times New Roman" w:cs="Times New Roman"/>
          <w:color w:val="000000"/>
          <w:kern w:val="24"/>
          <w:sz w:val="24"/>
          <w:szCs w:val="24"/>
        </w:rPr>
        <w:t>MHz.</w:t>
      </w:r>
      <w:proofErr w:type="spellEnd"/>
      <w:r>
        <w:rPr>
          <w:rFonts w:ascii="Times New Roman" w:hAnsi="Times New Roman" w:cs="Times New Roman"/>
          <w:color w:val="000000"/>
          <w:kern w:val="24"/>
          <w:sz w:val="24"/>
          <w:szCs w:val="24"/>
        </w:rPr>
        <w:t xml:space="preserve"> This channel provides a data stream encoded using 64-QAM (quadrature amplitude modulation) or 256-QAM. The QAM demodulator extracts the encoded data stream and converts it to a digital signal that it passes to the media access control (MAC) module. In the outbound direction, a data stream is modulated using either QPSK (quadrature phase shift keying) or 16-QAM.</w:t>
      </w:r>
    </w:p>
    <w:p w14:paraId="604051BC"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p>
    <w:p w14:paraId="1E8C8C8A" w14:textId="77777777" w:rsidR="00355F18" w:rsidRDefault="00355F18" w:rsidP="00355F18">
      <w:pPr>
        <w:autoSpaceDE w:val="0"/>
        <w:autoSpaceDN w:val="0"/>
        <w:adjustRightInd w:val="0"/>
        <w:spacing w:after="0" w:line="240" w:lineRule="auto"/>
        <w:rPr>
          <w:rFonts w:ascii="Arial" w:hAnsi="Arial" w:cs="Arial"/>
          <w:sz w:val="24"/>
          <w:szCs w:val="24"/>
        </w:rPr>
      </w:pPr>
    </w:p>
    <w:p w14:paraId="10F84B8C" w14:textId="77777777" w:rsidR="00355F18" w:rsidRDefault="00355F18" w:rsidP="00355F18">
      <w:pPr>
        <w:spacing w:line="360" w:lineRule="auto"/>
      </w:pPr>
    </w:p>
    <w:p w14:paraId="2077034B" w14:textId="77777777" w:rsidR="00355F18" w:rsidRDefault="00355F18">
      <w:r>
        <w:br w:type="page"/>
      </w:r>
    </w:p>
    <w:p w14:paraId="10C60806" w14:textId="77777777" w:rsidR="00355F18" w:rsidRDefault="00355F18" w:rsidP="00355F18">
      <w:pPr>
        <w:spacing w:line="360" w:lineRule="auto"/>
      </w:pPr>
      <w:r>
        <w:lastRenderedPageBreak/>
        <w:t>Slide 28</w:t>
      </w:r>
    </w:p>
    <w:p w14:paraId="182E955D" w14:textId="77777777" w:rsidR="00355F18" w:rsidRDefault="00355F18" w:rsidP="00355F18">
      <w:pPr>
        <w:spacing w:line="360" w:lineRule="auto"/>
      </w:pPr>
    </w:p>
    <w:p w14:paraId="4E24D9B1" w14:textId="77777777" w:rsidR="00355F18" w:rsidRDefault="004C2317" w:rsidP="00355F18">
      <w:pPr>
        <w:spacing w:line="360" w:lineRule="auto"/>
        <w:jc w:val="center"/>
      </w:pPr>
      <w:r>
        <w:object w:dxaOrig="7208" w:dyaOrig="5406" w14:anchorId="5FF00F8F">
          <v:shape id="_x0000_i1051" type="#_x0000_t75" style="width:346.6pt;height:259.7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51" DrawAspect="Content" ObjectID="_1499770031" r:id="rId59"/>
        </w:object>
      </w:r>
    </w:p>
    <w:p w14:paraId="76C02B05" w14:textId="77777777" w:rsidR="00355F18" w:rsidRDefault="00355F18" w:rsidP="00355F18">
      <w:pPr>
        <w:spacing w:line="360" w:lineRule="auto"/>
        <w:jc w:val="center"/>
      </w:pPr>
    </w:p>
    <w:p w14:paraId="453F6935"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In the implementation and deployment of a high-speed wide area public digital network, the most challenging part is the link between subscriber and network: the digital subscriber line. ADSL is the most widely publicized of a family of new modem technologies designed to provide high-speed digital data transmission over ordinary telephone wire. The term </w:t>
      </w:r>
      <w:r>
        <w:rPr>
          <w:rFonts w:ascii="Times" w:hAnsi="Times" w:cs="Times"/>
          <w:i/>
          <w:iCs/>
          <w:color w:val="000000"/>
          <w:kern w:val="24"/>
          <w:sz w:val="24"/>
          <w:szCs w:val="24"/>
        </w:rPr>
        <w:t>asymmetric</w:t>
      </w:r>
      <w:r>
        <w:rPr>
          <w:rFonts w:ascii="Times" w:hAnsi="Times" w:cs="Times"/>
          <w:color w:val="000000"/>
          <w:kern w:val="24"/>
          <w:sz w:val="24"/>
          <w:szCs w:val="24"/>
        </w:rPr>
        <w:t xml:space="preserve"> refers to the fact that ADSL provides more capacity downstream (from the carrier’s central office to the customer’s site) than upstream (from customer to carrier), being a good fit to Internet requirements. ADSL uses frequency division multiplexing (FDM) in a novel way to exploit the 1-MHz capacity of twisted pair. When echo cancellation is used, the entire frequency band for the upstream channel overlaps the lower portion of the downstream channel. The ADSL scheme provides a range of up to 5.5 km, depending on the diameter of the cable and its quality. </w:t>
      </w:r>
    </w:p>
    <w:p w14:paraId="2CB402FA" w14:textId="77777777" w:rsidR="00355F18" w:rsidRDefault="00355F18" w:rsidP="00355F18">
      <w:pPr>
        <w:autoSpaceDE w:val="0"/>
        <w:autoSpaceDN w:val="0"/>
        <w:adjustRightInd w:val="0"/>
        <w:spacing w:after="0" w:line="240" w:lineRule="auto"/>
        <w:rPr>
          <w:rFonts w:ascii="Arial" w:hAnsi="Arial" w:cs="Arial"/>
          <w:sz w:val="24"/>
          <w:szCs w:val="24"/>
        </w:rPr>
      </w:pPr>
    </w:p>
    <w:p w14:paraId="10E2F9CE" w14:textId="77777777" w:rsidR="00355F18" w:rsidRDefault="00355F18" w:rsidP="00355F18">
      <w:pPr>
        <w:spacing w:line="360" w:lineRule="auto"/>
      </w:pPr>
    </w:p>
    <w:p w14:paraId="6E96042A" w14:textId="77777777" w:rsidR="00355F18" w:rsidRDefault="00355F18">
      <w:r>
        <w:br w:type="page"/>
      </w:r>
    </w:p>
    <w:p w14:paraId="0C2A9F2B" w14:textId="77777777" w:rsidR="00355F18" w:rsidRDefault="00355F18" w:rsidP="00355F18">
      <w:pPr>
        <w:spacing w:line="360" w:lineRule="auto"/>
      </w:pPr>
      <w:r>
        <w:lastRenderedPageBreak/>
        <w:t>Slide 29</w:t>
      </w:r>
    </w:p>
    <w:p w14:paraId="5A28FB47" w14:textId="77777777" w:rsidR="00355F18" w:rsidRDefault="00355F18" w:rsidP="00355F18">
      <w:pPr>
        <w:spacing w:line="360" w:lineRule="auto"/>
      </w:pPr>
    </w:p>
    <w:p w14:paraId="713CB7A5" w14:textId="77777777" w:rsidR="00355F18" w:rsidRDefault="004C2317" w:rsidP="00355F18">
      <w:pPr>
        <w:spacing w:line="360" w:lineRule="auto"/>
        <w:jc w:val="center"/>
      </w:pPr>
      <w:r>
        <w:object w:dxaOrig="7208" w:dyaOrig="5406" w14:anchorId="1791C0EF">
          <v:shape id="_x0000_i1052" type="#_x0000_t75" style="width:578.1pt;height:432.7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52" DrawAspect="Content" ObjectID="_1499770032" r:id="rId61"/>
        </w:object>
      </w:r>
    </w:p>
    <w:p w14:paraId="415E2183" w14:textId="77777777" w:rsidR="00355F18" w:rsidRDefault="00355F18" w:rsidP="00355F18">
      <w:pPr>
        <w:spacing w:line="360" w:lineRule="auto"/>
        <w:jc w:val="center"/>
      </w:pPr>
    </w:p>
    <w:p w14:paraId="5338801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term </w:t>
      </w:r>
      <w:proofErr w:type="gramStart"/>
      <w:r>
        <w:rPr>
          <w:rFonts w:ascii="Times New Roman" w:hAnsi="Times New Roman" w:cs="Times New Roman"/>
          <w:color w:val="000000"/>
          <w:kern w:val="24"/>
          <w:sz w:val="24"/>
          <w:szCs w:val="24"/>
        </w:rPr>
        <w:t>asymmetric  refers</w:t>
      </w:r>
      <w:proofErr w:type="gramEnd"/>
      <w:r>
        <w:rPr>
          <w:rFonts w:ascii="Times New Roman" w:hAnsi="Times New Roman" w:cs="Times New Roman"/>
          <w:color w:val="000000"/>
          <w:kern w:val="24"/>
          <w:sz w:val="24"/>
          <w:szCs w:val="24"/>
        </w:rPr>
        <w:t xml:space="preserve"> to the fact that ADSL provides more capacity downstream</w:t>
      </w:r>
    </w:p>
    <w:p w14:paraId="3996187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the carrier’s central office to the customer’s site) than upstream</w:t>
      </w:r>
    </w:p>
    <w:p w14:paraId="4E34821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customer to carrier). ADSL was originally targeted at the expected need</w:t>
      </w:r>
    </w:p>
    <w:p w14:paraId="4F6F7A6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video on demand and related services. This application has not materialized.</w:t>
      </w:r>
    </w:p>
    <w:p w14:paraId="02B8B22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However, since the introduction of ADSL technology, the demand for high-speed</w:t>
      </w:r>
    </w:p>
    <w:p w14:paraId="0296E34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access to the Internet has grown. Typically, the user requires far higher capacity</w:t>
      </w:r>
    </w:p>
    <w:p w14:paraId="719ABAB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downstream than for upstream transmission. Most user transmissions are in</w:t>
      </w:r>
    </w:p>
    <w:p w14:paraId="57FAFD9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form of keyboard strokes or transmission of short e-mail messages, whereas</w:t>
      </w:r>
    </w:p>
    <w:p w14:paraId="52DF2B5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incoming traffic, especially Web traffic, can involve large amounts of data and</w:t>
      </w:r>
    </w:p>
    <w:p w14:paraId="568ED69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include images or even video. Thus, ADSL provides a perfect fit for the Internet</w:t>
      </w:r>
    </w:p>
    <w:p w14:paraId="40CB2FD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requirement.</w:t>
      </w:r>
    </w:p>
    <w:p w14:paraId="4DF7A59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3098AB8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ADSL uses frequency-division multiplexing in a novel way to exploit the</w:t>
      </w:r>
    </w:p>
    <w:p w14:paraId="6BF96F2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1-MHz capacity of twisted pair. There are three elements of the ADSL strategy</w:t>
      </w:r>
    </w:p>
    <w:p w14:paraId="5B29F07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8.14):</w:t>
      </w:r>
    </w:p>
    <w:p w14:paraId="72FB52E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2EA87F4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Reserve lowest 25 kHz for voice, known as POTS (plain old telephone service).</w:t>
      </w:r>
    </w:p>
    <w:p w14:paraId="112776F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voice is carried only in the 0 to 4 kHz band; the additional bandwidth is to</w:t>
      </w:r>
    </w:p>
    <w:p w14:paraId="320C006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prevent crosstalk between the voice and data channels.</w:t>
      </w:r>
    </w:p>
    <w:p w14:paraId="11794AD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7539BE0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Use either echo cancellation or FDM to allocate two bands, a smaller</w:t>
      </w:r>
    </w:p>
    <w:p w14:paraId="433BDFC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upstream band and a larger downstream band.</w:t>
      </w:r>
    </w:p>
    <w:p w14:paraId="6B05531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4650E20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Use FDM within the upstream and downstream bands. In this case, a single bit</w:t>
      </w:r>
    </w:p>
    <w:p w14:paraId="27FD317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stream is split into multiple parallel bit streams and each portion is carried in a</w:t>
      </w:r>
    </w:p>
    <w:p w14:paraId="376072A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separate frequency band.</w:t>
      </w:r>
    </w:p>
    <w:p w14:paraId="0A1B869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5D07872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When echo cancellation is used, the entire frequency band for the upstream</w:t>
      </w:r>
    </w:p>
    <w:p w14:paraId="04D9C34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channel overlaps the lower portion of the downstream channel. This has two</w:t>
      </w:r>
    </w:p>
    <w:p w14:paraId="312482C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advantages compared to the use of distinct frequency bands for upstream and</w:t>
      </w:r>
    </w:p>
    <w:p w14:paraId="60B926C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downstream.</w:t>
      </w:r>
    </w:p>
    <w:p w14:paraId="3A11025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3992EAD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 The higher the frequency, the greater the attenuation. With the use of echo</w:t>
      </w:r>
    </w:p>
    <w:p w14:paraId="5447246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cancellation, more of the downstream bandwidth is in the “good” part of the</w:t>
      </w:r>
    </w:p>
    <w:p w14:paraId="484C3A0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spectrum.</w:t>
      </w:r>
    </w:p>
    <w:p w14:paraId="2F5B7B6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639B171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 The echo cancellation design is more flexible for changing upstream capacity.</w:t>
      </w:r>
    </w:p>
    <w:p w14:paraId="4FD15E9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upstream channel can be extended upward without running into the</w:t>
      </w:r>
    </w:p>
    <w:p w14:paraId="2E26982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downstream; instead, the area of overlap is extended.</w:t>
      </w:r>
    </w:p>
    <w:p w14:paraId="19A7ED1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5A3EFB1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disadvantage of the use of echo cancellation is the need for echo cancellation</w:t>
      </w:r>
    </w:p>
    <w:p w14:paraId="3D33B7F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logic on both ends of the line.</w:t>
      </w:r>
    </w:p>
    <w:p w14:paraId="042535F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2293A67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ADSL scheme provides a range of up to 5.5 km, depending on the diameter</w:t>
      </w:r>
    </w:p>
    <w:p w14:paraId="1565C80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the cable and its quality. This is sufficient to cover about 95% of all U.S.</w:t>
      </w:r>
    </w:p>
    <w:p w14:paraId="7CB748C5"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subscriber lines and should provide comparable coverage in other nations.</w:t>
      </w:r>
    </w:p>
    <w:p w14:paraId="1E6FAF6B" w14:textId="77777777" w:rsidR="00355F18" w:rsidRDefault="00355F18" w:rsidP="00355F18">
      <w:pPr>
        <w:autoSpaceDE w:val="0"/>
        <w:autoSpaceDN w:val="0"/>
        <w:adjustRightInd w:val="0"/>
        <w:spacing w:after="0" w:line="240" w:lineRule="auto"/>
        <w:rPr>
          <w:rFonts w:ascii="Arial" w:hAnsi="Arial" w:cs="Arial"/>
          <w:sz w:val="24"/>
          <w:szCs w:val="24"/>
        </w:rPr>
      </w:pPr>
    </w:p>
    <w:p w14:paraId="3DA96D78" w14:textId="77777777" w:rsidR="00355F18" w:rsidRDefault="00355F18" w:rsidP="00355F18">
      <w:pPr>
        <w:spacing w:line="360" w:lineRule="auto"/>
      </w:pPr>
    </w:p>
    <w:p w14:paraId="27D96704" w14:textId="77777777" w:rsidR="00355F18" w:rsidRDefault="00355F18">
      <w:r>
        <w:br w:type="page"/>
      </w:r>
    </w:p>
    <w:p w14:paraId="5A51D6CC" w14:textId="77777777" w:rsidR="00355F18" w:rsidRDefault="00355F18" w:rsidP="00355F18">
      <w:pPr>
        <w:spacing w:line="360" w:lineRule="auto"/>
      </w:pPr>
      <w:r>
        <w:lastRenderedPageBreak/>
        <w:t>Slide 30</w:t>
      </w:r>
    </w:p>
    <w:p w14:paraId="10AA41DB" w14:textId="77777777" w:rsidR="00355F18" w:rsidRDefault="00355F18" w:rsidP="00355F18">
      <w:pPr>
        <w:spacing w:line="360" w:lineRule="auto"/>
      </w:pPr>
    </w:p>
    <w:p w14:paraId="6EAD17B1" w14:textId="77777777" w:rsidR="00355F18" w:rsidRDefault="004C2317" w:rsidP="00355F18">
      <w:pPr>
        <w:spacing w:line="360" w:lineRule="auto"/>
        <w:jc w:val="center"/>
      </w:pPr>
      <w:r>
        <w:object w:dxaOrig="7208" w:dyaOrig="5406" w14:anchorId="4DA35E73">
          <v:shape id="_x0000_i1053" type="#_x0000_t75" style="width:515.3pt;height:386.1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53" DrawAspect="Content" ObjectID="_1499770033" r:id="rId63"/>
        </w:object>
      </w:r>
    </w:p>
    <w:p w14:paraId="0172D6CB" w14:textId="77777777" w:rsidR="00355F18" w:rsidRDefault="00355F18" w:rsidP="00355F18">
      <w:pPr>
        <w:spacing w:line="360" w:lineRule="auto"/>
        <w:jc w:val="center"/>
      </w:pPr>
    </w:p>
    <w:p w14:paraId="2DA6D60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Discrete </w:t>
      </w:r>
      <w:proofErr w:type="spellStart"/>
      <w:r>
        <w:rPr>
          <w:rFonts w:ascii="Times New Roman" w:hAnsi="Times New Roman" w:cs="Times New Roman"/>
          <w:color w:val="000000"/>
          <w:kern w:val="24"/>
          <w:sz w:val="24"/>
          <w:szCs w:val="24"/>
        </w:rPr>
        <w:t>multitone</w:t>
      </w:r>
      <w:proofErr w:type="spellEnd"/>
      <w:r>
        <w:rPr>
          <w:rFonts w:ascii="Times New Roman" w:hAnsi="Times New Roman" w:cs="Times New Roman"/>
          <w:color w:val="000000"/>
          <w:kern w:val="24"/>
          <w:sz w:val="24"/>
          <w:szCs w:val="24"/>
        </w:rPr>
        <w:t xml:space="preserve"> (DMT) uses multiple carrier signals at different frequencies,</w:t>
      </w:r>
    </w:p>
    <w:p w14:paraId="746DB1C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sending some of the bits on each channel. The available transmission band (upstream</w:t>
      </w:r>
    </w:p>
    <w:p w14:paraId="2F4AA9A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or downstream) is divided into a number of 4-kHz </w:t>
      </w:r>
      <w:proofErr w:type="spellStart"/>
      <w:r>
        <w:rPr>
          <w:rFonts w:ascii="Times New Roman" w:hAnsi="Times New Roman" w:cs="Times New Roman"/>
          <w:color w:val="000000"/>
          <w:kern w:val="24"/>
          <w:sz w:val="24"/>
          <w:szCs w:val="24"/>
        </w:rPr>
        <w:t>subchannels</w:t>
      </w:r>
      <w:proofErr w:type="spellEnd"/>
      <w:r>
        <w:rPr>
          <w:rFonts w:ascii="Times New Roman" w:hAnsi="Times New Roman" w:cs="Times New Roman"/>
          <w:color w:val="000000"/>
          <w:kern w:val="24"/>
          <w:sz w:val="24"/>
          <w:szCs w:val="24"/>
        </w:rPr>
        <w:t>. On initialization,</w:t>
      </w:r>
    </w:p>
    <w:p w14:paraId="5E5A3E8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DMT modem sends out test signals on each </w:t>
      </w:r>
      <w:proofErr w:type="spellStart"/>
      <w:r>
        <w:rPr>
          <w:rFonts w:ascii="Times New Roman" w:hAnsi="Times New Roman" w:cs="Times New Roman"/>
          <w:color w:val="000000"/>
          <w:kern w:val="24"/>
          <w:sz w:val="24"/>
          <w:szCs w:val="24"/>
        </w:rPr>
        <w:t>subchannel</w:t>
      </w:r>
      <w:proofErr w:type="spellEnd"/>
      <w:r>
        <w:rPr>
          <w:rFonts w:ascii="Times New Roman" w:hAnsi="Times New Roman" w:cs="Times New Roman"/>
          <w:color w:val="000000"/>
          <w:kern w:val="24"/>
          <w:sz w:val="24"/>
          <w:szCs w:val="24"/>
        </w:rPr>
        <w:t xml:space="preserve"> to determine the signal-to-</w:t>
      </w:r>
    </w:p>
    <w:p w14:paraId="471CE3D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noise ratio. The modem then assigns more bits to channels with better signal</w:t>
      </w:r>
    </w:p>
    <w:p w14:paraId="3A5D3DB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transmission qualities and less bits to channels with poorer signal transmission qualities.</w:t>
      </w:r>
    </w:p>
    <w:p w14:paraId="26157F6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Figure 8.15 illustrates this process. Each </w:t>
      </w:r>
      <w:proofErr w:type="spellStart"/>
      <w:r>
        <w:rPr>
          <w:rFonts w:ascii="Times New Roman" w:hAnsi="Times New Roman" w:cs="Times New Roman"/>
          <w:color w:val="000000"/>
          <w:kern w:val="24"/>
          <w:sz w:val="24"/>
          <w:szCs w:val="24"/>
        </w:rPr>
        <w:t>subchannel</w:t>
      </w:r>
      <w:proofErr w:type="spellEnd"/>
      <w:r>
        <w:rPr>
          <w:rFonts w:ascii="Times New Roman" w:hAnsi="Times New Roman" w:cs="Times New Roman"/>
          <w:color w:val="000000"/>
          <w:kern w:val="24"/>
          <w:sz w:val="24"/>
          <w:szCs w:val="24"/>
        </w:rPr>
        <w:t xml:space="preserve"> can carry a data rate of</w:t>
      </w:r>
    </w:p>
    <w:p w14:paraId="21C672A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0 to 60 kbps. The figure shows a typical situation in which there is increasing</w:t>
      </w:r>
    </w:p>
    <w:p w14:paraId="55296CC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attenuation and hence decreasing signal-to-noise ratio at higher frequencies. As a</w:t>
      </w:r>
    </w:p>
    <w:p w14:paraId="313DD3CC"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 xml:space="preserve">result, the higher-frequency </w:t>
      </w:r>
      <w:proofErr w:type="spellStart"/>
      <w:r>
        <w:rPr>
          <w:rFonts w:ascii="Times New Roman" w:hAnsi="Times New Roman" w:cs="Times New Roman"/>
          <w:color w:val="000000"/>
          <w:kern w:val="24"/>
          <w:sz w:val="24"/>
          <w:szCs w:val="24"/>
        </w:rPr>
        <w:t>subchannels</w:t>
      </w:r>
      <w:proofErr w:type="spellEnd"/>
      <w:r>
        <w:rPr>
          <w:rFonts w:ascii="Times New Roman" w:hAnsi="Times New Roman" w:cs="Times New Roman"/>
          <w:color w:val="000000"/>
          <w:kern w:val="24"/>
          <w:sz w:val="24"/>
          <w:szCs w:val="24"/>
        </w:rPr>
        <w:t xml:space="preserve"> carry less of the load.</w:t>
      </w:r>
    </w:p>
    <w:p w14:paraId="2BF30EFB" w14:textId="77777777" w:rsidR="00355F18" w:rsidRDefault="00355F18" w:rsidP="00355F18">
      <w:pPr>
        <w:autoSpaceDE w:val="0"/>
        <w:autoSpaceDN w:val="0"/>
        <w:adjustRightInd w:val="0"/>
        <w:spacing w:after="0" w:line="240" w:lineRule="auto"/>
        <w:rPr>
          <w:rFonts w:ascii="Arial" w:hAnsi="Arial" w:cs="Arial"/>
          <w:sz w:val="24"/>
          <w:szCs w:val="24"/>
        </w:rPr>
      </w:pPr>
    </w:p>
    <w:p w14:paraId="26926CCE" w14:textId="77777777" w:rsidR="00355F18" w:rsidRDefault="00355F18" w:rsidP="00355F18">
      <w:pPr>
        <w:spacing w:line="360" w:lineRule="auto"/>
      </w:pPr>
    </w:p>
    <w:p w14:paraId="5A64E876" w14:textId="77777777" w:rsidR="00355F18" w:rsidRDefault="00355F18">
      <w:r>
        <w:br w:type="page"/>
      </w:r>
    </w:p>
    <w:p w14:paraId="6C36D799" w14:textId="77777777" w:rsidR="00355F18" w:rsidRDefault="00355F18" w:rsidP="00355F18">
      <w:pPr>
        <w:spacing w:line="360" w:lineRule="auto"/>
      </w:pPr>
      <w:r>
        <w:lastRenderedPageBreak/>
        <w:t>Slide 31</w:t>
      </w:r>
    </w:p>
    <w:p w14:paraId="0EF9F588" w14:textId="77777777" w:rsidR="00355F18" w:rsidRDefault="00355F18" w:rsidP="00355F18">
      <w:pPr>
        <w:spacing w:line="360" w:lineRule="auto"/>
      </w:pPr>
    </w:p>
    <w:p w14:paraId="264D1A14" w14:textId="77777777" w:rsidR="00355F18" w:rsidRDefault="004C2317" w:rsidP="00355F18">
      <w:pPr>
        <w:spacing w:line="360" w:lineRule="auto"/>
        <w:jc w:val="center"/>
      </w:pPr>
      <w:r>
        <w:object w:dxaOrig="7208" w:dyaOrig="5406" w14:anchorId="0F6B4283">
          <v:shape id="_x0000_i1054" type="#_x0000_t75" style="width:508.25pt;height:381.2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54" DrawAspect="Content" ObjectID="_1499770034" r:id="rId65"/>
        </w:object>
      </w:r>
    </w:p>
    <w:p w14:paraId="76EE4987" w14:textId="77777777" w:rsidR="00355F18" w:rsidRDefault="00355F18" w:rsidP="00355F18">
      <w:pPr>
        <w:spacing w:line="360" w:lineRule="auto"/>
        <w:jc w:val="center"/>
      </w:pPr>
    </w:p>
    <w:p w14:paraId="2E87BF3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8.16 provides a general block diagram for DMT transmission. After</w:t>
      </w:r>
    </w:p>
    <w:p w14:paraId="28BEC47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initialization, the bit stream to be transmitted is divided into a number of </w:t>
      </w:r>
      <w:proofErr w:type="spellStart"/>
      <w:r>
        <w:rPr>
          <w:rFonts w:ascii="Times New Roman" w:hAnsi="Times New Roman" w:cs="Times New Roman"/>
          <w:color w:val="000000"/>
          <w:kern w:val="24"/>
          <w:sz w:val="24"/>
          <w:szCs w:val="24"/>
        </w:rPr>
        <w:t>substreams</w:t>
      </w:r>
      <w:proofErr w:type="spellEnd"/>
      <w:r>
        <w:rPr>
          <w:rFonts w:ascii="Times New Roman" w:hAnsi="Times New Roman" w:cs="Times New Roman"/>
          <w:color w:val="000000"/>
          <w:kern w:val="24"/>
          <w:sz w:val="24"/>
          <w:szCs w:val="24"/>
        </w:rPr>
        <w:t>,</w:t>
      </w:r>
    </w:p>
    <w:p w14:paraId="398316B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one for each </w:t>
      </w:r>
      <w:proofErr w:type="spellStart"/>
      <w:r>
        <w:rPr>
          <w:rFonts w:ascii="Times New Roman" w:hAnsi="Times New Roman" w:cs="Times New Roman"/>
          <w:color w:val="000000"/>
          <w:kern w:val="24"/>
          <w:sz w:val="24"/>
          <w:szCs w:val="24"/>
        </w:rPr>
        <w:t>subchannel</w:t>
      </w:r>
      <w:proofErr w:type="spellEnd"/>
      <w:r>
        <w:rPr>
          <w:rFonts w:ascii="Times New Roman" w:hAnsi="Times New Roman" w:cs="Times New Roman"/>
          <w:color w:val="000000"/>
          <w:kern w:val="24"/>
          <w:sz w:val="24"/>
          <w:szCs w:val="24"/>
        </w:rPr>
        <w:t xml:space="preserve"> that will carry data. The sum of the data rates of</w:t>
      </w:r>
    </w:p>
    <w:p w14:paraId="750C3BE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w:t>
      </w:r>
      <w:proofErr w:type="spellStart"/>
      <w:r>
        <w:rPr>
          <w:rFonts w:ascii="Times New Roman" w:hAnsi="Times New Roman" w:cs="Times New Roman"/>
          <w:color w:val="000000"/>
          <w:kern w:val="24"/>
          <w:sz w:val="24"/>
          <w:szCs w:val="24"/>
        </w:rPr>
        <w:t>substreams</w:t>
      </w:r>
      <w:proofErr w:type="spellEnd"/>
      <w:r>
        <w:rPr>
          <w:rFonts w:ascii="Times New Roman" w:hAnsi="Times New Roman" w:cs="Times New Roman"/>
          <w:color w:val="000000"/>
          <w:kern w:val="24"/>
          <w:sz w:val="24"/>
          <w:szCs w:val="24"/>
        </w:rPr>
        <w:t xml:space="preserve"> is equal to the total data rate. Each </w:t>
      </w:r>
      <w:proofErr w:type="spellStart"/>
      <w:r>
        <w:rPr>
          <w:rFonts w:ascii="Times New Roman" w:hAnsi="Times New Roman" w:cs="Times New Roman"/>
          <w:color w:val="000000"/>
          <w:kern w:val="24"/>
          <w:sz w:val="24"/>
          <w:szCs w:val="24"/>
        </w:rPr>
        <w:t>substream</w:t>
      </w:r>
      <w:proofErr w:type="spellEnd"/>
      <w:r>
        <w:rPr>
          <w:rFonts w:ascii="Times New Roman" w:hAnsi="Times New Roman" w:cs="Times New Roman"/>
          <w:color w:val="000000"/>
          <w:kern w:val="24"/>
          <w:sz w:val="24"/>
          <w:szCs w:val="24"/>
        </w:rPr>
        <w:t xml:space="preserve"> is then converted to</w:t>
      </w:r>
    </w:p>
    <w:p w14:paraId="7162242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analog signal using quadrature amplitude modulation, described in Chapter 5.</w:t>
      </w:r>
    </w:p>
    <w:p w14:paraId="5D12622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scheme works easily because of QAM’s ability to assign different numbers of</w:t>
      </w:r>
    </w:p>
    <w:p w14:paraId="254C7EF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bits per transmitted signal. Each QAM signal occupies a distinct frequency band, so</w:t>
      </w:r>
    </w:p>
    <w:p w14:paraId="02AF627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these signals can be combined by simple addition to produce the composite signal</w:t>
      </w:r>
    </w:p>
    <w:p w14:paraId="1D60FA1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transmission.</w:t>
      </w:r>
    </w:p>
    <w:p w14:paraId="2C67518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12AF544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Present ADSL/DMT designs employ 256 downstream </w:t>
      </w:r>
      <w:proofErr w:type="spellStart"/>
      <w:r>
        <w:rPr>
          <w:rFonts w:ascii="Times New Roman" w:hAnsi="Times New Roman" w:cs="Times New Roman"/>
          <w:color w:val="000000"/>
          <w:kern w:val="24"/>
          <w:sz w:val="24"/>
          <w:szCs w:val="24"/>
        </w:rPr>
        <w:t>subchannels</w:t>
      </w:r>
      <w:proofErr w:type="spellEnd"/>
      <w:r>
        <w:rPr>
          <w:rFonts w:ascii="Times New Roman" w:hAnsi="Times New Roman" w:cs="Times New Roman"/>
          <w:color w:val="000000"/>
          <w:kern w:val="24"/>
          <w:sz w:val="24"/>
          <w:szCs w:val="24"/>
        </w:rPr>
        <w:t>. In theory,</w:t>
      </w:r>
    </w:p>
    <w:p w14:paraId="6B3FFB8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with each 4-kHz </w:t>
      </w:r>
      <w:proofErr w:type="spellStart"/>
      <w:r>
        <w:rPr>
          <w:rFonts w:ascii="Times New Roman" w:hAnsi="Times New Roman" w:cs="Times New Roman"/>
          <w:color w:val="000000"/>
          <w:kern w:val="24"/>
          <w:sz w:val="24"/>
          <w:szCs w:val="24"/>
        </w:rPr>
        <w:t>subchannel</w:t>
      </w:r>
      <w:proofErr w:type="spellEnd"/>
      <w:r>
        <w:rPr>
          <w:rFonts w:ascii="Times New Roman" w:hAnsi="Times New Roman" w:cs="Times New Roman"/>
          <w:color w:val="000000"/>
          <w:kern w:val="24"/>
          <w:sz w:val="24"/>
          <w:szCs w:val="24"/>
        </w:rPr>
        <w:t xml:space="preserve"> carrying 60 kbps, it would be possible to transmit at a</w:t>
      </w:r>
    </w:p>
    <w:p w14:paraId="10A179E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rate of 15.36 Mbps. In practice, transmission impairments prevent attainment of this</w:t>
      </w:r>
    </w:p>
    <w:p w14:paraId="1DCE898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rate. Current implementations operate at from 1.5 to 9 Mbps, depending on</w:t>
      </w:r>
    </w:p>
    <w:p w14:paraId="177EEE7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line distance and quality.</w:t>
      </w:r>
    </w:p>
    <w:p w14:paraId="7B900135" w14:textId="77777777" w:rsidR="00355F18" w:rsidRDefault="00355F18" w:rsidP="00355F18">
      <w:pPr>
        <w:autoSpaceDE w:val="0"/>
        <w:autoSpaceDN w:val="0"/>
        <w:adjustRightInd w:val="0"/>
        <w:spacing w:after="0" w:line="240" w:lineRule="auto"/>
        <w:rPr>
          <w:rFonts w:ascii="Arial" w:hAnsi="Arial" w:cs="Arial"/>
          <w:sz w:val="24"/>
          <w:szCs w:val="24"/>
        </w:rPr>
      </w:pPr>
    </w:p>
    <w:p w14:paraId="5E8B3940" w14:textId="77777777" w:rsidR="00355F18" w:rsidRDefault="00355F18" w:rsidP="00355F18">
      <w:pPr>
        <w:spacing w:line="360" w:lineRule="auto"/>
      </w:pPr>
    </w:p>
    <w:p w14:paraId="1E2034C7" w14:textId="77777777" w:rsidR="00355F18" w:rsidRDefault="00355F18" w:rsidP="00355F18">
      <w:pPr>
        <w:spacing w:line="360" w:lineRule="auto"/>
      </w:pPr>
      <w:r>
        <w:lastRenderedPageBreak/>
        <w:t>Slide 32</w:t>
      </w:r>
    </w:p>
    <w:p w14:paraId="549578AE" w14:textId="77777777" w:rsidR="00355F18" w:rsidRDefault="004C2317" w:rsidP="00355F18">
      <w:pPr>
        <w:spacing w:line="360" w:lineRule="auto"/>
        <w:jc w:val="center"/>
      </w:pPr>
      <w:r>
        <w:object w:dxaOrig="7208" w:dyaOrig="5406" w14:anchorId="20E3622D">
          <v:shape id="_x0000_i1055" type="#_x0000_t75" style="width:525.9pt;height:394.6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55" DrawAspect="Content" ObjectID="_1499770035" r:id="rId67"/>
        </w:object>
      </w:r>
    </w:p>
    <w:p w14:paraId="05438282" w14:textId="77777777" w:rsidR="00355F18" w:rsidRDefault="00355F18" w:rsidP="00355F18">
      <w:pPr>
        <w:spacing w:line="360" w:lineRule="auto"/>
        <w:jc w:val="center"/>
      </w:pPr>
    </w:p>
    <w:p w14:paraId="09F259C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8.17 shows a typical configuration for broadband service using DSL. The</w:t>
      </w:r>
    </w:p>
    <w:p w14:paraId="316B8CC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DSL link is between the provider central office and the residential or business</w:t>
      </w:r>
    </w:p>
    <w:p w14:paraId="060555F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premises. On the customer side, a splitter allows simultaneous telephone and data</w:t>
      </w:r>
    </w:p>
    <w:p w14:paraId="15BF8EC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service. The data service makes use of a DSL modem, sometimes referred to as a</w:t>
      </w:r>
    </w:p>
    <w:p w14:paraId="70D4CB3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G.DMT modem, because the modem conforms to the ITU-T G.992.1 recommendation</w:t>
      </w:r>
    </w:p>
    <w:p w14:paraId="2E85114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DMT over DSL. The DSL data signal can be further divided into a video</w:t>
      </w:r>
    </w:p>
    <w:p w14:paraId="41F4232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stream and a data stream. The latter connects the modem to either a single local</w:t>
      </w:r>
    </w:p>
    <w:p w14:paraId="4DF5C45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computer or to a wireless modem/router, which enables the customer to support a</w:t>
      </w:r>
    </w:p>
    <w:p w14:paraId="687A45B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wireless local area network.</w:t>
      </w:r>
    </w:p>
    <w:p w14:paraId="35D2B22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6F09BFC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 the provider side, a splitter is also used to separate the telephone service</w:t>
      </w:r>
    </w:p>
    <w:p w14:paraId="64105E2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the Internet service. The voice traffic is connected to the public switched</w:t>
      </w:r>
    </w:p>
    <w:p w14:paraId="62F83AF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telephone network (PSTN), thus providing the same service as an ordinary telephone</w:t>
      </w:r>
    </w:p>
    <w:p w14:paraId="67FAA57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line to the subscriber. The data traffic connects to a DSL access multiplexer</w:t>
      </w:r>
    </w:p>
    <w:p w14:paraId="15AAA59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(DSLAM), which multiplexes multiple customer DSL connections on to a single</w:t>
      </w:r>
    </w:p>
    <w:p w14:paraId="4EA05AA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high-speed asynchronous transfer mode line. The ATM line connects via one or</w:t>
      </w:r>
    </w:p>
    <w:p w14:paraId="78C220E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more ATM switches to a router that provides an entry point to the Internet.</w:t>
      </w:r>
      <w:r>
        <w:rPr>
          <w:rFonts w:ascii="Times New Roman" w:hAnsi="Times New Roman" w:cs="Times New Roman"/>
          <w:color w:val="000000"/>
          <w:kern w:val="24"/>
          <w:sz w:val="24"/>
          <w:szCs w:val="24"/>
        </w:rPr>
        <w:tab/>
      </w:r>
    </w:p>
    <w:p w14:paraId="4A759AF5" w14:textId="77777777" w:rsidR="00355F18" w:rsidRDefault="00355F18" w:rsidP="00355F18">
      <w:pPr>
        <w:autoSpaceDE w:val="0"/>
        <w:autoSpaceDN w:val="0"/>
        <w:adjustRightInd w:val="0"/>
        <w:spacing w:after="0" w:line="240" w:lineRule="auto"/>
        <w:rPr>
          <w:rFonts w:ascii="Arial" w:hAnsi="Arial" w:cs="Arial"/>
          <w:sz w:val="24"/>
          <w:szCs w:val="24"/>
        </w:rPr>
      </w:pPr>
    </w:p>
    <w:p w14:paraId="1CC67CDA" w14:textId="77777777" w:rsidR="00355F18" w:rsidRDefault="00355F18" w:rsidP="00355F18">
      <w:pPr>
        <w:spacing w:line="360" w:lineRule="auto"/>
      </w:pPr>
      <w:r>
        <w:lastRenderedPageBreak/>
        <w:t>Slide 33</w:t>
      </w:r>
    </w:p>
    <w:p w14:paraId="05B0747E" w14:textId="77777777" w:rsidR="00355F18" w:rsidRDefault="00355F18" w:rsidP="00355F18">
      <w:pPr>
        <w:spacing w:line="360" w:lineRule="auto"/>
      </w:pPr>
    </w:p>
    <w:p w14:paraId="5D71A937" w14:textId="77777777" w:rsidR="00355F18" w:rsidRDefault="004C2317" w:rsidP="00355F18">
      <w:pPr>
        <w:spacing w:line="360" w:lineRule="auto"/>
        <w:jc w:val="center"/>
      </w:pPr>
      <w:r>
        <w:object w:dxaOrig="7208" w:dyaOrig="5406" w14:anchorId="4E3A0FDE">
          <v:shape id="_x0000_i1056" type="#_x0000_t75" style="width:481.4pt;height:360.7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56" DrawAspect="Content" ObjectID="_1499770036" r:id="rId69"/>
        </w:object>
      </w:r>
    </w:p>
    <w:p w14:paraId="6C757998" w14:textId="77777777" w:rsidR="00355F18" w:rsidRDefault="00355F18" w:rsidP="00355F18">
      <w:pPr>
        <w:spacing w:line="360" w:lineRule="auto"/>
        <w:jc w:val="center"/>
      </w:pPr>
    </w:p>
    <w:p w14:paraId="71C6BB8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ADSL is one of a number of recent schemes for providing high-speed digital transmission</w:t>
      </w:r>
    </w:p>
    <w:p w14:paraId="7014CE8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the subscriber line. Table 8.6 summarizes and compares some of the most</w:t>
      </w:r>
    </w:p>
    <w:p w14:paraId="694422E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important of these new schemes, which collectively are referred to as </w:t>
      </w:r>
      <w:proofErr w:type="spellStart"/>
      <w:r>
        <w:rPr>
          <w:rFonts w:ascii="Times New Roman" w:hAnsi="Times New Roman" w:cs="Times New Roman"/>
          <w:color w:val="000000"/>
          <w:kern w:val="24"/>
          <w:sz w:val="24"/>
          <w:szCs w:val="24"/>
        </w:rPr>
        <w:t>xDSL</w:t>
      </w:r>
      <w:proofErr w:type="spellEnd"/>
      <w:r>
        <w:rPr>
          <w:rFonts w:ascii="Times New Roman" w:hAnsi="Times New Roman" w:cs="Times New Roman"/>
          <w:color w:val="000000"/>
          <w:kern w:val="24"/>
          <w:sz w:val="24"/>
          <w:szCs w:val="24"/>
        </w:rPr>
        <w:t>.</w:t>
      </w:r>
    </w:p>
    <w:p w14:paraId="75FCD11C" w14:textId="77777777" w:rsidR="00355F18" w:rsidRDefault="00355F18" w:rsidP="00355F18">
      <w:pPr>
        <w:autoSpaceDE w:val="0"/>
        <w:autoSpaceDN w:val="0"/>
        <w:adjustRightInd w:val="0"/>
        <w:spacing w:after="0" w:line="240" w:lineRule="auto"/>
        <w:rPr>
          <w:rFonts w:ascii="Arial" w:hAnsi="Arial" w:cs="Arial"/>
          <w:sz w:val="24"/>
          <w:szCs w:val="24"/>
        </w:rPr>
      </w:pPr>
    </w:p>
    <w:p w14:paraId="7EEF1867" w14:textId="77777777" w:rsidR="00355F18" w:rsidRDefault="00355F18" w:rsidP="00355F18">
      <w:pPr>
        <w:spacing w:line="360" w:lineRule="auto"/>
      </w:pPr>
    </w:p>
    <w:p w14:paraId="358823BA" w14:textId="77777777" w:rsidR="00355F18" w:rsidRDefault="00355F18">
      <w:r>
        <w:br w:type="page"/>
      </w:r>
    </w:p>
    <w:p w14:paraId="42CF573C" w14:textId="77777777" w:rsidR="00355F18" w:rsidRDefault="00355F18" w:rsidP="00355F18">
      <w:pPr>
        <w:spacing w:line="360" w:lineRule="auto"/>
      </w:pPr>
      <w:r>
        <w:lastRenderedPageBreak/>
        <w:t>Slide 34</w:t>
      </w:r>
    </w:p>
    <w:p w14:paraId="27526946" w14:textId="77777777" w:rsidR="00355F18" w:rsidRDefault="00355F18" w:rsidP="00355F18">
      <w:pPr>
        <w:spacing w:line="360" w:lineRule="auto"/>
      </w:pPr>
    </w:p>
    <w:p w14:paraId="1F9D590E" w14:textId="77777777" w:rsidR="00355F18" w:rsidRDefault="004C2317" w:rsidP="00355F18">
      <w:pPr>
        <w:spacing w:line="360" w:lineRule="auto"/>
        <w:jc w:val="center"/>
      </w:pPr>
      <w:r>
        <w:object w:dxaOrig="7208" w:dyaOrig="5406" w14:anchorId="247FA858">
          <v:shape id="_x0000_i1057" type="#_x0000_t75" style="width:469.4pt;height:352.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57" DrawAspect="Content" ObjectID="_1499770037" r:id="rId71"/>
        </w:object>
      </w:r>
    </w:p>
    <w:p w14:paraId="726E3185" w14:textId="77777777" w:rsidR="00355F18" w:rsidRDefault="00355F18" w:rsidP="00355F18">
      <w:pPr>
        <w:spacing w:line="360" w:lineRule="auto"/>
        <w:jc w:val="center"/>
      </w:pPr>
    </w:p>
    <w:p w14:paraId="086EA77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HDSL was developed in the late 1980s by </w:t>
      </w:r>
      <w:proofErr w:type="spellStart"/>
      <w:r>
        <w:rPr>
          <w:rFonts w:ascii="Times New Roman" w:hAnsi="Times New Roman" w:cs="Times New Roman"/>
          <w:color w:val="000000"/>
          <w:kern w:val="24"/>
          <w:sz w:val="24"/>
          <w:szCs w:val="24"/>
        </w:rPr>
        <w:t>BellCore</w:t>
      </w:r>
      <w:proofErr w:type="spellEnd"/>
      <w:r>
        <w:rPr>
          <w:rFonts w:ascii="Times New Roman" w:hAnsi="Times New Roman" w:cs="Times New Roman"/>
          <w:color w:val="000000"/>
          <w:kern w:val="24"/>
          <w:sz w:val="24"/>
          <w:szCs w:val="24"/>
        </w:rPr>
        <w:t xml:space="preserve"> to provide a more cost-effective</w:t>
      </w:r>
    </w:p>
    <w:p w14:paraId="181A51B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means of delivering a T1 data rate (1.544 Mbps). The standard T1 line uses alternate</w:t>
      </w:r>
    </w:p>
    <w:p w14:paraId="44BDFE7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mark inversion (AMI) coding, which occupies a bandwidth of about 1.5 </w:t>
      </w:r>
      <w:proofErr w:type="spellStart"/>
      <w:r>
        <w:rPr>
          <w:rFonts w:ascii="Times New Roman" w:hAnsi="Times New Roman" w:cs="Times New Roman"/>
          <w:color w:val="000000"/>
          <w:kern w:val="24"/>
          <w:sz w:val="24"/>
          <w:szCs w:val="24"/>
        </w:rPr>
        <w:t>MHz.</w:t>
      </w:r>
      <w:proofErr w:type="spellEnd"/>
    </w:p>
    <w:p w14:paraId="47D840B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Because such high frequencies are involved, the attenuation characteristics limit the</w:t>
      </w:r>
    </w:p>
    <w:p w14:paraId="4E38C29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 of T1 to a distance of about 1 km between repeaters. Thus, for many subscriber</w:t>
      </w:r>
    </w:p>
    <w:p w14:paraId="728E079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lines one or more repeaters are required, which adds to the installation and maintenance</w:t>
      </w:r>
    </w:p>
    <w:p w14:paraId="4DC581B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expense.</w:t>
      </w:r>
    </w:p>
    <w:p w14:paraId="2D0F533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3FF8C5E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HDSL uses the 2B1Q coding scheme to provide a data rate of up to 2 Mbps</w:t>
      </w:r>
    </w:p>
    <w:p w14:paraId="45CD86C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over two twisted-pair lines within a bandwidth that extends only up to about</w:t>
      </w:r>
    </w:p>
    <w:p w14:paraId="78B8B29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196 kHz. This enables a range of about 3.7 km to be achieved.</w:t>
      </w:r>
    </w:p>
    <w:p w14:paraId="60A9634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5D52EC8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Although HDSL is attractive for replacing existing T1 lines, it is not suitable for</w:t>
      </w:r>
    </w:p>
    <w:p w14:paraId="51486D9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residential subscribers because it requires two twisted pair, whereas the typical residential</w:t>
      </w:r>
    </w:p>
    <w:p w14:paraId="62A18B2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subscriber has a single twisted pair. SDSL was developed to provide the</w:t>
      </w:r>
    </w:p>
    <w:p w14:paraId="6A63573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same type of service as HDSL but over a single twisted-pair line. As with HDSL,</w:t>
      </w:r>
    </w:p>
    <w:p w14:paraId="0014C35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2B1Q coding is used. Echo cancellation is used to achieve full-duplex transmission</w:t>
      </w:r>
    </w:p>
    <w:p w14:paraId="3797114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over a single pair.</w:t>
      </w:r>
    </w:p>
    <w:p w14:paraId="397F033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58AA8F4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 xml:space="preserve"> One of the newest </w:t>
      </w:r>
      <w:proofErr w:type="spellStart"/>
      <w:r>
        <w:rPr>
          <w:rFonts w:ascii="Times New Roman" w:hAnsi="Times New Roman" w:cs="Times New Roman"/>
          <w:color w:val="000000"/>
          <w:kern w:val="24"/>
          <w:sz w:val="24"/>
          <w:szCs w:val="24"/>
        </w:rPr>
        <w:t>xDSL</w:t>
      </w:r>
      <w:proofErr w:type="spellEnd"/>
      <w:r>
        <w:rPr>
          <w:rFonts w:ascii="Times New Roman" w:hAnsi="Times New Roman" w:cs="Times New Roman"/>
          <w:color w:val="000000"/>
          <w:kern w:val="24"/>
          <w:sz w:val="24"/>
          <w:szCs w:val="24"/>
        </w:rPr>
        <w:t xml:space="preserve"> schemes is VDSL. As of this writing, many of the details</w:t>
      </w:r>
    </w:p>
    <w:p w14:paraId="2248334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this signaling specification remain to be worked out. The objective is to provide</w:t>
      </w:r>
    </w:p>
    <w:p w14:paraId="46E4B88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scheme similar to ADSL at a much higher data rate by sacrificing distance. The</w:t>
      </w:r>
    </w:p>
    <w:p w14:paraId="4F88360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likely signaling technique is DMT/QAM.</w:t>
      </w:r>
    </w:p>
    <w:p w14:paraId="378CED8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3482199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VDSL does not use echo cancellation but provides separate bands for different</w:t>
      </w:r>
    </w:p>
    <w:p w14:paraId="7E1D31E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services, with the following tentative allocation:</w:t>
      </w:r>
    </w:p>
    <w:p w14:paraId="4110B95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39A34EF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POTS: 0–4 kHz</w:t>
      </w:r>
    </w:p>
    <w:p w14:paraId="491A40F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0F3A08C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ISDN: 4–80 kHz</w:t>
      </w:r>
    </w:p>
    <w:p w14:paraId="406FD97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1DF5966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Upstream: 300–700 kHz</w:t>
      </w:r>
    </w:p>
    <w:p w14:paraId="7197926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5ED97BD2" w14:textId="77777777" w:rsidR="00355F18" w:rsidRDefault="00355F18" w:rsidP="00355F18">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 xml:space="preserve">•  Downstream: </w:t>
      </w:r>
      <w:proofErr w:type="gramStart"/>
      <w:r>
        <w:rPr>
          <w:rFonts w:ascii="Times New Roman" w:hAnsi="Times New Roman" w:cs="Times New Roman"/>
          <w:color w:val="000000"/>
          <w:kern w:val="24"/>
          <w:sz w:val="24"/>
          <w:szCs w:val="24"/>
        </w:rPr>
        <w:t>≥  1</w:t>
      </w:r>
      <w:proofErr w:type="gramEnd"/>
      <w:r>
        <w:rPr>
          <w:rFonts w:ascii="Times New Roman" w:hAnsi="Times New Roman" w:cs="Times New Roman"/>
          <w:color w:val="000000"/>
          <w:kern w:val="24"/>
          <w:sz w:val="24"/>
          <w:szCs w:val="24"/>
        </w:rPr>
        <w:t xml:space="preserve"> MHz</w:t>
      </w:r>
    </w:p>
    <w:p w14:paraId="58701CDA" w14:textId="77777777" w:rsidR="00355F18" w:rsidRDefault="00355F18" w:rsidP="00355F18">
      <w:pPr>
        <w:autoSpaceDE w:val="0"/>
        <w:autoSpaceDN w:val="0"/>
        <w:adjustRightInd w:val="0"/>
        <w:spacing w:after="0" w:line="240" w:lineRule="auto"/>
        <w:rPr>
          <w:rFonts w:ascii="Arial" w:hAnsi="Arial" w:cs="Arial"/>
          <w:sz w:val="24"/>
          <w:szCs w:val="24"/>
        </w:rPr>
      </w:pPr>
    </w:p>
    <w:p w14:paraId="600FB0CF" w14:textId="77777777" w:rsidR="00355F18" w:rsidRDefault="00355F18" w:rsidP="00355F18">
      <w:pPr>
        <w:spacing w:line="360" w:lineRule="auto"/>
      </w:pPr>
    </w:p>
    <w:p w14:paraId="54FED854" w14:textId="77777777" w:rsidR="00355F18" w:rsidRDefault="00355F18">
      <w:r>
        <w:br w:type="page"/>
      </w:r>
    </w:p>
    <w:p w14:paraId="4FBDF445" w14:textId="77777777" w:rsidR="00355F18" w:rsidRDefault="00355F18" w:rsidP="00355F18">
      <w:pPr>
        <w:spacing w:line="360" w:lineRule="auto"/>
      </w:pPr>
      <w:r>
        <w:lastRenderedPageBreak/>
        <w:t>Slide 35</w:t>
      </w:r>
    </w:p>
    <w:p w14:paraId="4550C82B" w14:textId="77777777" w:rsidR="00355F18" w:rsidRDefault="00355F18" w:rsidP="00355F18">
      <w:pPr>
        <w:spacing w:line="360" w:lineRule="auto"/>
      </w:pPr>
    </w:p>
    <w:p w14:paraId="471BEFF0" w14:textId="77777777" w:rsidR="00355F18" w:rsidRDefault="004C2317" w:rsidP="00355F18">
      <w:pPr>
        <w:spacing w:line="360" w:lineRule="auto"/>
        <w:jc w:val="center"/>
      </w:pPr>
      <w:r>
        <w:object w:dxaOrig="7208" w:dyaOrig="5406" w14:anchorId="5069F2A3">
          <v:shape id="_x0000_i1058" type="#_x0000_t75" style="width:546.35pt;height:410.1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58" DrawAspect="Content" ObjectID="_1499770038" r:id="rId73"/>
        </w:object>
      </w:r>
    </w:p>
    <w:p w14:paraId="15D0AD9F" w14:textId="77777777" w:rsidR="00355F18" w:rsidRDefault="00355F18" w:rsidP="00355F18">
      <w:pPr>
        <w:spacing w:line="360" w:lineRule="auto"/>
        <w:jc w:val="center"/>
      </w:pPr>
    </w:p>
    <w:p w14:paraId="01A161A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FDD, by itself, is not a particularly interesting case. FDD simply means that two</w:t>
      </w:r>
    </w:p>
    <w:p w14:paraId="272C736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stations have a full-duplex connection in which each station transmits on a separate</w:t>
      </w:r>
    </w:p>
    <w:p w14:paraId="6F5301B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frequency band. The two frequency bands are separated from each other</w:t>
      </w:r>
    </w:p>
    <w:p w14:paraId="5E74C42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from other bands on the network by guard bands, to prevent interference</w:t>
      </w:r>
    </w:p>
    <w:p w14:paraId="4095A3C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8.18a). The combination of the two frequency bands is often referred to as</w:t>
      </w:r>
    </w:p>
    <w:p w14:paraId="47B89EB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 </w:t>
      </w:r>
      <w:proofErr w:type="spellStart"/>
      <w:proofErr w:type="gramStart"/>
      <w:r>
        <w:rPr>
          <w:rFonts w:ascii="Times New Roman" w:hAnsi="Times New Roman" w:cs="Times New Roman"/>
          <w:color w:val="000000"/>
          <w:kern w:val="24"/>
          <w:sz w:val="24"/>
          <w:szCs w:val="24"/>
        </w:rPr>
        <w:t>subchannel</w:t>
      </w:r>
      <w:proofErr w:type="spellEnd"/>
      <w:r>
        <w:rPr>
          <w:rFonts w:ascii="Times New Roman" w:hAnsi="Times New Roman" w:cs="Times New Roman"/>
          <w:color w:val="000000"/>
          <w:kern w:val="24"/>
          <w:sz w:val="24"/>
          <w:szCs w:val="24"/>
        </w:rPr>
        <w:t xml:space="preserve"> ,</w:t>
      </w:r>
      <w:proofErr w:type="gramEnd"/>
      <w:r>
        <w:rPr>
          <w:rFonts w:ascii="Times New Roman" w:hAnsi="Times New Roman" w:cs="Times New Roman"/>
          <w:color w:val="000000"/>
          <w:kern w:val="24"/>
          <w:sz w:val="24"/>
          <w:szCs w:val="24"/>
        </w:rPr>
        <w:t xml:space="preserve"> with the combination of the two </w:t>
      </w:r>
      <w:proofErr w:type="spellStart"/>
      <w:r>
        <w:rPr>
          <w:rFonts w:ascii="Times New Roman" w:hAnsi="Times New Roman" w:cs="Times New Roman"/>
          <w:color w:val="000000"/>
          <w:kern w:val="24"/>
          <w:sz w:val="24"/>
          <w:szCs w:val="24"/>
        </w:rPr>
        <w:t>subchannels</w:t>
      </w:r>
      <w:proofErr w:type="spellEnd"/>
      <w:r>
        <w:rPr>
          <w:rFonts w:ascii="Times New Roman" w:hAnsi="Times New Roman" w:cs="Times New Roman"/>
          <w:color w:val="000000"/>
          <w:kern w:val="24"/>
          <w:sz w:val="24"/>
          <w:szCs w:val="24"/>
        </w:rPr>
        <w:t xml:space="preserve"> viewed as a full-duplex</w:t>
      </w:r>
    </w:p>
    <w:p w14:paraId="10ADF71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channel between the stations.</w:t>
      </w:r>
    </w:p>
    <w:p w14:paraId="7CED5664" w14:textId="77777777" w:rsidR="00355F18" w:rsidRDefault="00355F18" w:rsidP="00355F18">
      <w:pPr>
        <w:autoSpaceDE w:val="0"/>
        <w:autoSpaceDN w:val="0"/>
        <w:adjustRightInd w:val="0"/>
        <w:spacing w:after="0" w:line="240" w:lineRule="auto"/>
        <w:rPr>
          <w:rFonts w:ascii="Arial" w:hAnsi="Arial" w:cs="Arial"/>
          <w:sz w:val="24"/>
          <w:szCs w:val="24"/>
        </w:rPr>
      </w:pPr>
    </w:p>
    <w:p w14:paraId="38183224" w14:textId="77777777" w:rsidR="00355F18" w:rsidRDefault="00355F18" w:rsidP="00355F18">
      <w:pPr>
        <w:spacing w:line="360" w:lineRule="auto"/>
      </w:pPr>
    </w:p>
    <w:p w14:paraId="134853A4" w14:textId="77777777" w:rsidR="00355F18" w:rsidRDefault="00355F18">
      <w:r>
        <w:br w:type="page"/>
      </w:r>
    </w:p>
    <w:p w14:paraId="58BD75C5" w14:textId="77777777" w:rsidR="00355F18" w:rsidRDefault="00355F18" w:rsidP="00355F18">
      <w:pPr>
        <w:spacing w:line="360" w:lineRule="auto"/>
      </w:pPr>
      <w:r>
        <w:lastRenderedPageBreak/>
        <w:t>Slide 36</w:t>
      </w:r>
    </w:p>
    <w:p w14:paraId="775BF36F" w14:textId="77777777" w:rsidR="00355F18" w:rsidRDefault="004C2317" w:rsidP="00355F18">
      <w:pPr>
        <w:spacing w:line="360" w:lineRule="auto"/>
        <w:jc w:val="center"/>
      </w:pPr>
      <w:r>
        <w:object w:dxaOrig="7208" w:dyaOrig="5406" w14:anchorId="0B8E39AD">
          <v:shape id="_x0000_i1059" type="#_x0000_t75" style="width:605.65pt;height:453.9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59" DrawAspect="Content" ObjectID="_1499770039" r:id="rId75"/>
        </w:object>
      </w:r>
    </w:p>
    <w:p w14:paraId="1D96E69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TDD, also known as time-compression multiplexing (TCM</w:t>
      </w:r>
      <w:proofErr w:type="gramStart"/>
      <w:r>
        <w:rPr>
          <w:rFonts w:ascii="Times New Roman" w:hAnsi="Times New Roman" w:cs="Times New Roman"/>
          <w:color w:val="000000"/>
          <w:kern w:val="24"/>
          <w:sz w:val="24"/>
          <w:szCs w:val="24"/>
        </w:rPr>
        <w:t>) ,</w:t>
      </w:r>
      <w:proofErr w:type="gramEnd"/>
      <w:r>
        <w:rPr>
          <w:rFonts w:ascii="Times New Roman" w:hAnsi="Times New Roman" w:cs="Times New Roman"/>
          <w:color w:val="000000"/>
          <w:kern w:val="24"/>
          <w:sz w:val="24"/>
          <w:szCs w:val="24"/>
        </w:rPr>
        <w:t xml:space="preserve"> data are transmitted</w:t>
      </w:r>
    </w:p>
    <w:p w14:paraId="411996C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one direction at a time, with transmission alternating between the two directions.</w:t>
      </w:r>
    </w:p>
    <w:p w14:paraId="0DB9712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To achieve the desired subscriber data rate with simple TDD, the transmitter’s bit</w:t>
      </w:r>
    </w:p>
    <w:p w14:paraId="1E360B5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stream is divided into equal segments, compressed in time to a higher transmission</w:t>
      </w:r>
    </w:p>
    <w:p w14:paraId="1A5D778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rate, and transmitted in bursts, which are expanded at the other end to the original</w:t>
      </w:r>
    </w:p>
    <w:p w14:paraId="0EBF19A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rate. A short quiescent period is used between bursts going in opposite directions to</w:t>
      </w:r>
    </w:p>
    <w:p w14:paraId="5447406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allow the channel to settle down. Thus, the actual data rate on the channel must be</w:t>
      </w:r>
    </w:p>
    <w:p w14:paraId="4C7EA67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greater than twice the data rate required by the two end systems.</w:t>
      </w:r>
    </w:p>
    <w:p w14:paraId="31C58836"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02075D0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timing implications are shown in Figure 8.19b.</w:t>
      </w:r>
    </w:p>
    <w:p w14:paraId="6F89A8F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0F24057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TDD is used in cordless telephones and is a building block for a number of</w:t>
      </w:r>
    </w:p>
    <w:p w14:paraId="73F3839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wireless network systems.</w:t>
      </w:r>
    </w:p>
    <w:p w14:paraId="600D443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77FF3A69" w14:textId="77777777" w:rsidR="00355F18" w:rsidRDefault="00355F18" w:rsidP="00355F18">
      <w:pPr>
        <w:spacing w:line="360" w:lineRule="auto"/>
      </w:pPr>
      <w:r>
        <w:lastRenderedPageBreak/>
        <w:t>Slide 37</w:t>
      </w:r>
    </w:p>
    <w:p w14:paraId="1570CA14" w14:textId="77777777" w:rsidR="00355F18" w:rsidRDefault="00355F18" w:rsidP="00355F18">
      <w:pPr>
        <w:spacing w:line="360" w:lineRule="auto"/>
      </w:pPr>
    </w:p>
    <w:p w14:paraId="23052587" w14:textId="77777777" w:rsidR="00355F18" w:rsidRDefault="004C2317" w:rsidP="00355F18">
      <w:pPr>
        <w:spacing w:line="360" w:lineRule="auto"/>
        <w:jc w:val="center"/>
      </w:pPr>
      <w:r>
        <w:object w:dxaOrig="7208" w:dyaOrig="5406" w14:anchorId="6A4748E2">
          <v:shape id="_x0000_i1060" type="#_x0000_t75" style="width:463.05pt;height:347.3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60" DrawAspect="Content" ObjectID="_1499770040" r:id="rId77"/>
        </w:object>
      </w:r>
    </w:p>
    <w:p w14:paraId="177D71BB" w14:textId="77777777" w:rsidR="00355F18" w:rsidRDefault="00355F18" w:rsidP="00355F18">
      <w:pPr>
        <w:spacing w:line="360" w:lineRule="auto"/>
        <w:jc w:val="center"/>
      </w:pPr>
    </w:p>
    <w:p w14:paraId="4280C39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FDMA is a technique used to share the spectrum among multiple stations. In a</w:t>
      </w:r>
    </w:p>
    <w:p w14:paraId="60DB40B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typical configuration, there is a base station that communicates with a number of</w:t>
      </w:r>
    </w:p>
    <w:p w14:paraId="564F227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subscriber stations. Such a configuration is found in satellite networks, cellular</w:t>
      </w:r>
    </w:p>
    <w:p w14:paraId="34EA3BF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networks, Wi-Fi, and WiMAX. Typically, the base station assigns bandwidths to</w:t>
      </w:r>
    </w:p>
    <w:p w14:paraId="190A916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stations within the overall bandwidth available. Figure 8.19a is an example. Three</w:t>
      </w:r>
    </w:p>
    <w:p w14:paraId="4578D1C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stations are assigned separate frequency bands (</w:t>
      </w:r>
      <w:proofErr w:type="spellStart"/>
      <w:r>
        <w:rPr>
          <w:rFonts w:ascii="Times New Roman" w:hAnsi="Times New Roman" w:cs="Times New Roman"/>
          <w:color w:val="000000"/>
          <w:kern w:val="24"/>
          <w:sz w:val="24"/>
          <w:szCs w:val="24"/>
        </w:rPr>
        <w:t>subchannels</w:t>
      </w:r>
      <w:proofErr w:type="spellEnd"/>
      <w:r>
        <w:rPr>
          <w:rFonts w:ascii="Times New Roman" w:hAnsi="Times New Roman" w:cs="Times New Roman"/>
          <w:color w:val="000000"/>
          <w:kern w:val="24"/>
          <w:sz w:val="24"/>
          <w:szCs w:val="24"/>
        </w:rPr>
        <w:t>) for transmission to</w:t>
      </w:r>
    </w:p>
    <w:p w14:paraId="471432A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base station (uplink direction), with guard bands between the assigned transmission</w:t>
      </w:r>
    </w:p>
    <w:p w14:paraId="6CE72FF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bands. Another frequency band, typically wider, is reserved for transmission</w:t>
      </w:r>
    </w:p>
    <w:p w14:paraId="7C27082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the base station to the other stations (downlink direction).</w:t>
      </w:r>
    </w:p>
    <w:p w14:paraId="007033F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6B86009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Key features of FDMA include the following:</w:t>
      </w:r>
    </w:p>
    <w:p w14:paraId="0ED2733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3A9B8EE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Each </w:t>
      </w:r>
      <w:proofErr w:type="spellStart"/>
      <w:r>
        <w:rPr>
          <w:rFonts w:ascii="Times New Roman" w:hAnsi="Times New Roman" w:cs="Times New Roman"/>
          <w:color w:val="000000"/>
          <w:kern w:val="24"/>
          <w:sz w:val="24"/>
          <w:szCs w:val="24"/>
        </w:rPr>
        <w:t>subchannel</w:t>
      </w:r>
      <w:proofErr w:type="spellEnd"/>
      <w:r>
        <w:rPr>
          <w:rFonts w:ascii="Times New Roman" w:hAnsi="Times New Roman" w:cs="Times New Roman"/>
          <w:color w:val="000000"/>
          <w:kern w:val="24"/>
          <w:sz w:val="24"/>
          <w:szCs w:val="24"/>
        </w:rPr>
        <w:t xml:space="preserve"> is dedicated to a single station; it is not shared.</w:t>
      </w:r>
    </w:p>
    <w:p w14:paraId="7CC6000B"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52FC94D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If a </w:t>
      </w:r>
      <w:proofErr w:type="spellStart"/>
      <w:r>
        <w:rPr>
          <w:rFonts w:ascii="Times New Roman" w:hAnsi="Times New Roman" w:cs="Times New Roman"/>
          <w:color w:val="000000"/>
          <w:kern w:val="24"/>
          <w:sz w:val="24"/>
          <w:szCs w:val="24"/>
        </w:rPr>
        <w:t>subchannel</w:t>
      </w:r>
      <w:proofErr w:type="spellEnd"/>
      <w:r>
        <w:rPr>
          <w:rFonts w:ascii="Times New Roman" w:hAnsi="Times New Roman" w:cs="Times New Roman"/>
          <w:color w:val="000000"/>
          <w:kern w:val="24"/>
          <w:sz w:val="24"/>
          <w:szCs w:val="24"/>
        </w:rPr>
        <w:t xml:space="preserve"> is not in use, it is idle; the capacity is wasted.</w:t>
      </w:r>
    </w:p>
    <w:p w14:paraId="3EE5E24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14269B2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FDMA is relatively less complex than TDMA and requires fewer overhead</w:t>
      </w:r>
    </w:p>
    <w:p w14:paraId="281B0D72"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bits because each </w:t>
      </w:r>
      <w:proofErr w:type="spellStart"/>
      <w:r>
        <w:rPr>
          <w:rFonts w:ascii="Times New Roman" w:hAnsi="Times New Roman" w:cs="Times New Roman"/>
          <w:color w:val="000000"/>
          <w:kern w:val="24"/>
          <w:sz w:val="24"/>
          <w:szCs w:val="24"/>
        </w:rPr>
        <w:t>subchannel</w:t>
      </w:r>
      <w:proofErr w:type="spellEnd"/>
      <w:r>
        <w:rPr>
          <w:rFonts w:ascii="Times New Roman" w:hAnsi="Times New Roman" w:cs="Times New Roman"/>
          <w:color w:val="000000"/>
          <w:kern w:val="24"/>
          <w:sz w:val="24"/>
          <w:szCs w:val="24"/>
        </w:rPr>
        <w:t xml:space="preserve"> is dedicated.</w:t>
      </w:r>
    </w:p>
    <w:p w14:paraId="30DFA5EE"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0EED7B4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 xml:space="preserve">•  Individual </w:t>
      </w:r>
      <w:proofErr w:type="spellStart"/>
      <w:r>
        <w:rPr>
          <w:rFonts w:ascii="Times New Roman" w:hAnsi="Times New Roman" w:cs="Times New Roman"/>
          <w:color w:val="000000"/>
          <w:kern w:val="24"/>
          <w:sz w:val="24"/>
          <w:szCs w:val="24"/>
        </w:rPr>
        <w:t>subchannels</w:t>
      </w:r>
      <w:proofErr w:type="spellEnd"/>
      <w:r>
        <w:rPr>
          <w:rFonts w:ascii="Times New Roman" w:hAnsi="Times New Roman" w:cs="Times New Roman"/>
          <w:color w:val="000000"/>
          <w:kern w:val="24"/>
          <w:sz w:val="24"/>
          <w:szCs w:val="24"/>
        </w:rPr>
        <w:t xml:space="preserve"> must be separated by guard bands to minimize</w:t>
      </w:r>
    </w:p>
    <w:p w14:paraId="479FD24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interference.</w:t>
      </w:r>
    </w:p>
    <w:p w14:paraId="5953969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76C4BE5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with FDMA, TDMA is typically used in a configuration that consists of a base</w:t>
      </w:r>
    </w:p>
    <w:p w14:paraId="74C65B1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 and a number of subscriber stations. With TDMA there is a single, relatively</w:t>
      </w:r>
    </w:p>
    <w:p w14:paraId="78A101E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large, uplink frequency band that is used to transmit a sequence of time slots.</w:t>
      </w:r>
    </w:p>
    <w:p w14:paraId="53D1F91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Repetitive time slots are assigned to an individual subscriber station to form a logical</w:t>
      </w:r>
    </w:p>
    <w:p w14:paraId="394CE36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roofErr w:type="spellStart"/>
      <w:r>
        <w:rPr>
          <w:rFonts w:ascii="Times New Roman" w:hAnsi="Times New Roman" w:cs="Times New Roman"/>
          <w:color w:val="000000"/>
          <w:kern w:val="24"/>
          <w:sz w:val="24"/>
          <w:szCs w:val="24"/>
        </w:rPr>
        <w:t>subchannel</w:t>
      </w:r>
      <w:proofErr w:type="spellEnd"/>
      <w:r>
        <w:rPr>
          <w:rFonts w:ascii="Times New Roman" w:hAnsi="Times New Roman" w:cs="Times New Roman"/>
          <w:color w:val="000000"/>
          <w:kern w:val="24"/>
          <w:sz w:val="24"/>
          <w:szCs w:val="24"/>
        </w:rPr>
        <w:t>. is an example. In this example, each station gets an equal amount</w:t>
      </w:r>
    </w:p>
    <w:p w14:paraId="55BCEBA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the overall capacity of the uplink channel. Thus, each channel is assigned every</w:t>
      </w:r>
    </w:p>
    <w:p w14:paraId="4BA8CAC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third slot. Similarly, each subscriber station listens on designated time slots on the</w:t>
      </w:r>
    </w:p>
    <w:p w14:paraId="2577B96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downlink channel, which may have the same slot assignment as the uplink channel,</w:t>
      </w:r>
    </w:p>
    <w:p w14:paraId="7D0FF24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or a different one. In this example, the downlink channel is also equally distributed</w:t>
      </w:r>
    </w:p>
    <w:p w14:paraId="67CEED3A"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among the three stations.</w:t>
      </w:r>
    </w:p>
    <w:p w14:paraId="086FBD1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41B5C7D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Key features of TDMA include the following:</w:t>
      </w:r>
    </w:p>
    <w:p w14:paraId="75C13F1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119DBB49"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Each </w:t>
      </w:r>
      <w:proofErr w:type="spellStart"/>
      <w:r>
        <w:rPr>
          <w:rFonts w:ascii="Times New Roman" w:hAnsi="Times New Roman" w:cs="Times New Roman"/>
          <w:color w:val="000000"/>
          <w:kern w:val="24"/>
          <w:sz w:val="24"/>
          <w:szCs w:val="24"/>
        </w:rPr>
        <w:t>subchannel</w:t>
      </w:r>
      <w:proofErr w:type="spellEnd"/>
      <w:r>
        <w:rPr>
          <w:rFonts w:ascii="Times New Roman" w:hAnsi="Times New Roman" w:cs="Times New Roman"/>
          <w:color w:val="000000"/>
          <w:kern w:val="24"/>
          <w:sz w:val="24"/>
          <w:szCs w:val="24"/>
        </w:rPr>
        <w:t xml:space="preserve"> is dedicated to a single station; it is not shared.</w:t>
      </w:r>
    </w:p>
    <w:p w14:paraId="6B268AE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40ABA04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For an individual station, data transmission occurs in bursts rather than</w:t>
      </w:r>
    </w:p>
    <w:p w14:paraId="13308E0D"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continuously.</w:t>
      </w:r>
    </w:p>
    <w:p w14:paraId="48C63C6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7808E1CF"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Guard times are needed between time slots, to account for lack of perfect synchronization</w:t>
      </w:r>
    </w:p>
    <w:p w14:paraId="07CBB598"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among the subscriber station.</w:t>
      </w:r>
    </w:p>
    <w:p w14:paraId="2D023135"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48267F7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The downlink channel may be on a separate frequency band, as in our example.</w:t>
      </w:r>
    </w:p>
    <w:p w14:paraId="07F3ECF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is referred to as TDMA/FDD. With TDMA/FDD, the time slots</w:t>
      </w:r>
    </w:p>
    <w:p w14:paraId="33D599B1"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assigned for subscriber station reception are typically </w:t>
      </w:r>
      <w:proofErr w:type="spellStart"/>
      <w:r>
        <w:rPr>
          <w:rFonts w:ascii="Times New Roman" w:hAnsi="Times New Roman" w:cs="Times New Roman"/>
          <w:color w:val="000000"/>
          <w:kern w:val="24"/>
          <w:sz w:val="24"/>
          <w:szCs w:val="24"/>
        </w:rPr>
        <w:t>nonoverlapping</w:t>
      </w:r>
      <w:proofErr w:type="spellEnd"/>
      <w:r>
        <w:rPr>
          <w:rFonts w:ascii="Times New Roman" w:hAnsi="Times New Roman" w:cs="Times New Roman"/>
          <w:color w:val="000000"/>
          <w:kern w:val="24"/>
          <w:sz w:val="24"/>
          <w:szCs w:val="24"/>
        </w:rPr>
        <w:t xml:space="preserve"> with</w:t>
      </w:r>
    </w:p>
    <w:p w14:paraId="2475E15C"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that </w:t>
      </w:r>
      <w:proofErr w:type="gramStart"/>
      <w:r>
        <w:rPr>
          <w:rFonts w:ascii="Times New Roman" w:hAnsi="Times New Roman" w:cs="Times New Roman"/>
          <w:color w:val="000000"/>
          <w:kern w:val="24"/>
          <w:sz w:val="24"/>
          <w:szCs w:val="24"/>
        </w:rPr>
        <w:t>station’s</w:t>
      </w:r>
      <w:proofErr w:type="gramEnd"/>
      <w:r>
        <w:rPr>
          <w:rFonts w:ascii="Times New Roman" w:hAnsi="Times New Roman" w:cs="Times New Roman"/>
          <w:color w:val="000000"/>
          <w:kern w:val="24"/>
          <w:sz w:val="24"/>
          <w:szCs w:val="24"/>
        </w:rPr>
        <w:t xml:space="preserve"> transmit time slots.</w:t>
      </w:r>
    </w:p>
    <w:p w14:paraId="595359E4"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p>
    <w:p w14:paraId="6DAC6700"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The uplink and downlink transmission may be on the same frequency band,</w:t>
      </w:r>
    </w:p>
    <w:p w14:paraId="09F86FC7"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which is referred to as TDMA/TDD.</w:t>
      </w:r>
    </w:p>
    <w:p w14:paraId="1AE4D3AD" w14:textId="77777777" w:rsidR="00355F18" w:rsidRDefault="00355F18" w:rsidP="00355F18">
      <w:pPr>
        <w:autoSpaceDE w:val="0"/>
        <w:autoSpaceDN w:val="0"/>
        <w:adjustRightInd w:val="0"/>
        <w:spacing w:after="0" w:line="240" w:lineRule="auto"/>
        <w:rPr>
          <w:rFonts w:ascii="Arial" w:hAnsi="Arial" w:cs="Arial"/>
          <w:sz w:val="24"/>
          <w:szCs w:val="24"/>
        </w:rPr>
      </w:pPr>
    </w:p>
    <w:p w14:paraId="57995808" w14:textId="77777777" w:rsidR="00355F18" w:rsidRDefault="00355F18" w:rsidP="00355F18">
      <w:pPr>
        <w:spacing w:line="360" w:lineRule="auto"/>
      </w:pPr>
    </w:p>
    <w:p w14:paraId="30D30FFC" w14:textId="77777777" w:rsidR="00355F18" w:rsidRDefault="00355F18">
      <w:r>
        <w:br w:type="page"/>
      </w:r>
    </w:p>
    <w:p w14:paraId="2C1911A9" w14:textId="77777777" w:rsidR="00355F18" w:rsidRDefault="00355F18" w:rsidP="00355F18">
      <w:pPr>
        <w:spacing w:line="360" w:lineRule="auto"/>
      </w:pPr>
      <w:r>
        <w:lastRenderedPageBreak/>
        <w:t>Slide 38</w:t>
      </w:r>
    </w:p>
    <w:p w14:paraId="58C75570" w14:textId="77777777" w:rsidR="00355F18" w:rsidRDefault="00355F18" w:rsidP="00355F18">
      <w:pPr>
        <w:spacing w:line="360" w:lineRule="auto"/>
      </w:pPr>
    </w:p>
    <w:bookmarkStart w:id="0" w:name="_GoBack"/>
    <w:p w14:paraId="722589BE" w14:textId="5859339A" w:rsidR="00355F18" w:rsidRDefault="00F54390" w:rsidP="00355F18">
      <w:pPr>
        <w:spacing w:line="360" w:lineRule="auto"/>
        <w:jc w:val="center"/>
      </w:pPr>
      <w:r>
        <w:object w:dxaOrig="7208" w:dyaOrig="5406" w14:anchorId="4BC3F84B">
          <v:shape id="_x0000_i1061" type="#_x0000_t75" style="width:532.25pt;height:399.5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12" ShapeID="_x0000_i1061" DrawAspect="Content" ObjectID="_1499770041" r:id="rId79"/>
        </w:object>
      </w:r>
      <w:bookmarkEnd w:id="0"/>
    </w:p>
    <w:p w14:paraId="252238FC" w14:textId="77777777" w:rsidR="00355F18" w:rsidRDefault="00355F18" w:rsidP="00355F18">
      <w:pPr>
        <w:spacing w:line="360" w:lineRule="auto"/>
        <w:jc w:val="center"/>
      </w:pPr>
    </w:p>
    <w:p w14:paraId="2CF0D1DF" w14:textId="77777777" w:rsidR="00355F18" w:rsidRDefault="00355F18" w:rsidP="00355F18">
      <w:pPr>
        <w:spacing w:line="360" w:lineRule="auto"/>
      </w:pPr>
    </w:p>
    <w:p w14:paraId="2DB025F0" w14:textId="77777777" w:rsidR="00355F18" w:rsidRDefault="00355F18">
      <w:r>
        <w:br w:type="page"/>
      </w:r>
    </w:p>
    <w:p w14:paraId="59AC3E6E" w14:textId="77777777" w:rsidR="00355F18" w:rsidRDefault="00355F18" w:rsidP="00355F18">
      <w:pPr>
        <w:spacing w:line="360" w:lineRule="auto"/>
      </w:pPr>
      <w:r>
        <w:lastRenderedPageBreak/>
        <w:t>Slide 39</w:t>
      </w:r>
    </w:p>
    <w:p w14:paraId="3FE3DE6C" w14:textId="77777777" w:rsidR="00355F18" w:rsidRDefault="00355F18" w:rsidP="00355F18">
      <w:pPr>
        <w:spacing w:line="360" w:lineRule="auto"/>
      </w:pPr>
    </w:p>
    <w:p w14:paraId="23D8B49F" w14:textId="77777777" w:rsidR="00355F18" w:rsidRDefault="004C2317" w:rsidP="00355F18">
      <w:pPr>
        <w:spacing w:line="360" w:lineRule="auto"/>
        <w:jc w:val="center"/>
      </w:pPr>
      <w:r>
        <w:object w:dxaOrig="7208" w:dyaOrig="5406" w14:anchorId="38192831">
          <v:shape id="_x0000_i1062" type="#_x0000_t75" style="width:481.4pt;height:360.7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62" DrawAspect="Content" ObjectID="_1499770042" r:id="rId81"/>
        </w:object>
      </w:r>
    </w:p>
    <w:p w14:paraId="4B95F401" w14:textId="77777777" w:rsidR="00355F18" w:rsidRDefault="00355F18" w:rsidP="00355F18">
      <w:pPr>
        <w:spacing w:line="360" w:lineRule="auto"/>
        <w:jc w:val="center"/>
      </w:pPr>
    </w:p>
    <w:p w14:paraId="52BEA5B3" w14:textId="77777777" w:rsidR="00355F18" w:rsidRDefault="00355F18" w:rsidP="00355F18">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Chapter 8 summary.</w:t>
      </w:r>
    </w:p>
    <w:p w14:paraId="76E7ADF9" w14:textId="77777777" w:rsidR="00355F18" w:rsidRDefault="00355F18" w:rsidP="00355F18">
      <w:pPr>
        <w:autoSpaceDE w:val="0"/>
        <w:autoSpaceDN w:val="0"/>
        <w:adjustRightInd w:val="0"/>
        <w:spacing w:after="0" w:line="240" w:lineRule="auto"/>
        <w:rPr>
          <w:rFonts w:ascii="Arial" w:hAnsi="Arial" w:cs="Arial"/>
          <w:sz w:val="24"/>
          <w:szCs w:val="24"/>
        </w:rPr>
      </w:pPr>
    </w:p>
    <w:p w14:paraId="310A2384" w14:textId="77777777" w:rsidR="00355F18" w:rsidRDefault="00355F18" w:rsidP="00355F18">
      <w:pPr>
        <w:spacing w:line="360" w:lineRule="auto"/>
      </w:pPr>
    </w:p>
    <w:p w14:paraId="6D0154BE" w14:textId="77777777" w:rsidR="00355F18" w:rsidRDefault="00355F18" w:rsidP="00355F18">
      <w:pPr>
        <w:spacing w:line="360" w:lineRule="auto"/>
      </w:pPr>
    </w:p>
    <w:sectPr w:rsidR="00355F18" w:rsidSect="001E42A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F18"/>
    <w:rsid w:val="0006053B"/>
    <w:rsid w:val="001E42AA"/>
    <w:rsid w:val="00355F18"/>
    <w:rsid w:val="004C2317"/>
    <w:rsid w:val="00F543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92703"/>
  <w15:chartTrackingRefBased/>
  <w15:docId w15:val="{F8BD5E2B-E359-4DE1-98BA-14042D0D0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55.sldx"/><Relationship Id="rId14" Type="http://schemas.openxmlformats.org/officeDocument/2006/relationships/image" Target="media/image6.emf"/><Relationship Id="rId15" Type="http://schemas.openxmlformats.org/officeDocument/2006/relationships/package" Target="embeddings/Microsoft_PowerPoint_Slide66.sldx"/><Relationship Id="rId16" Type="http://schemas.openxmlformats.org/officeDocument/2006/relationships/image" Target="media/image7.emf"/><Relationship Id="rId17" Type="http://schemas.openxmlformats.org/officeDocument/2006/relationships/package" Target="embeddings/Microsoft_PowerPoint_Slide77.sldx"/><Relationship Id="rId18" Type="http://schemas.openxmlformats.org/officeDocument/2006/relationships/image" Target="media/image8.emf"/><Relationship Id="rId19" Type="http://schemas.openxmlformats.org/officeDocument/2006/relationships/package" Target="embeddings/Microsoft_PowerPoint_Slide88.sldx"/><Relationship Id="rId63" Type="http://schemas.openxmlformats.org/officeDocument/2006/relationships/package" Target="embeddings/Microsoft_PowerPoint_Slide3030.sldx"/><Relationship Id="rId64" Type="http://schemas.openxmlformats.org/officeDocument/2006/relationships/image" Target="media/image31.emf"/><Relationship Id="rId65" Type="http://schemas.openxmlformats.org/officeDocument/2006/relationships/package" Target="embeddings/Microsoft_PowerPoint_Slide3131.sldx"/><Relationship Id="rId66" Type="http://schemas.openxmlformats.org/officeDocument/2006/relationships/image" Target="media/image32.emf"/><Relationship Id="rId67" Type="http://schemas.openxmlformats.org/officeDocument/2006/relationships/package" Target="embeddings/Microsoft_PowerPoint_Slide3232.sldx"/><Relationship Id="rId68" Type="http://schemas.openxmlformats.org/officeDocument/2006/relationships/image" Target="media/image33.emf"/><Relationship Id="rId69" Type="http://schemas.openxmlformats.org/officeDocument/2006/relationships/package" Target="embeddings/Microsoft_PowerPoint_Slide3333.sldx"/><Relationship Id="rId50" Type="http://schemas.openxmlformats.org/officeDocument/2006/relationships/image" Target="media/image24.emf"/><Relationship Id="rId51" Type="http://schemas.openxmlformats.org/officeDocument/2006/relationships/package" Target="embeddings/Microsoft_PowerPoint_Slide2424.sldx"/><Relationship Id="rId52" Type="http://schemas.openxmlformats.org/officeDocument/2006/relationships/image" Target="media/image25.emf"/><Relationship Id="rId53" Type="http://schemas.openxmlformats.org/officeDocument/2006/relationships/package" Target="embeddings/Microsoft_PowerPoint_Slide2525.sldx"/><Relationship Id="rId54" Type="http://schemas.openxmlformats.org/officeDocument/2006/relationships/image" Target="media/image26.emf"/><Relationship Id="rId55" Type="http://schemas.openxmlformats.org/officeDocument/2006/relationships/package" Target="embeddings/Microsoft_PowerPoint_Slide2626.sldx"/><Relationship Id="rId56" Type="http://schemas.openxmlformats.org/officeDocument/2006/relationships/image" Target="media/image27.emf"/><Relationship Id="rId57" Type="http://schemas.openxmlformats.org/officeDocument/2006/relationships/package" Target="embeddings/Microsoft_PowerPoint_Slide2727.sldx"/><Relationship Id="rId58" Type="http://schemas.openxmlformats.org/officeDocument/2006/relationships/image" Target="media/image28.emf"/><Relationship Id="rId59" Type="http://schemas.openxmlformats.org/officeDocument/2006/relationships/package" Target="embeddings/Microsoft_PowerPoint_Slide2828.sldx"/><Relationship Id="rId40" Type="http://schemas.openxmlformats.org/officeDocument/2006/relationships/image" Target="media/image19.emf"/><Relationship Id="rId41" Type="http://schemas.openxmlformats.org/officeDocument/2006/relationships/package" Target="embeddings/Microsoft_PowerPoint_Slide1919.sldx"/><Relationship Id="rId42" Type="http://schemas.openxmlformats.org/officeDocument/2006/relationships/image" Target="media/image20.emf"/><Relationship Id="rId43" Type="http://schemas.openxmlformats.org/officeDocument/2006/relationships/package" Target="embeddings/Microsoft_PowerPoint_Slide2020.sldx"/><Relationship Id="rId44" Type="http://schemas.openxmlformats.org/officeDocument/2006/relationships/image" Target="media/image21.emf"/><Relationship Id="rId45" Type="http://schemas.openxmlformats.org/officeDocument/2006/relationships/package" Target="embeddings/Microsoft_PowerPoint_Slide2121.sldx"/><Relationship Id="rId46" Type="http://schemas.openxmlformats.org/officeDocument/2006/relationships/image" Target="media/image22.emf"/><Relationship Id="rId47" Type="http://schemas.openxmlformats.org/officeDocument/2006/relationships/package" Target="embeddings/Microsoft_PowerPoint_Slide2222.sldx"/><Relationship Id="rId48" Type="http://schemas.openxmlformats.org/officeDocument/2006/relationships/image" Target="media/image23.emf"/><Relationship Id="rId49" Type="http://schemas.openxmlformats.org/officeDocument/2006/relationships/package" Target="embeddings/Microsoft_PowerPoint_Slide2323.sldx"/><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emf"/><Relationship Id="rId5" Type="http://schemas.openxmlformats.org/officeDocument/2006/relationships/package" Target="embeddings/Microsoft_PowerPoint_Slide11.sldx"/><Relationship Id="rId6" Type="http://schemas.openxmlformats.org/officeDocument/2006/relationships/image" Target="media/image2.emf"/><Relationship Id="rId7" Type="http://schemas.openxmlformats.org/officeDocument/2006/relationships/package" Target="embeddings/Microsoft_PowerPoint_Slide22.sldx"/><Relationship Id="rId8" Type="http://schemas.openxmlformats.org/officeDocument/2006/relationships/image" Target="media/image3.emf"/><Relationship Id="rId9" Type="http://schemas.openxmlformats.org/officeDocument/2006/relationships/package" Target="embeddings/Microsoft_PowerPoint_Slide33.sldx"/><Relationship Id="rId30" Type="http://schemas.openxmlformats.org/officeDocument/2006/relationships/image" Target="media/image14.emf"/><Relationship Id="rId31" Type="http://schemas.openxmlformats.org/officeDocument/2006/relationships/package" Target="embeddings/Microsoft_PowerPoint_Slide1414.sldx"/><Relationship Id="rId32" Type="http://schemas.openxmlformats.org/officeDocument/2006/relationships/image" Target="media/image15.emf"/><Relationship Id="rId33" Type="http://schemas.openxmlformats.org/officeDocument/2006/relationships/package" Target="embeddings/Microsoft_PowerPoint_Slide1515.sldx"/><Relationship Id="rId34" Type="http://schemas.openxmlformats.org/officeDocument/2006/relationships/image" Target="media/image16.emf"/><Relationship Id="rId35" Type="http://schemas.openxmlformats.org/officeDocument/2006/relationships/package" Target="embeddings/Microsoft_PowerPoint_Slide1616.sldx"/><Relationship Id="rId36" Type="http://schemas.openxmlformats.org/officeDocument/2006/relationships/image" Target="media/image17.emf"/><Relationship Id="rId37" Type="http://schemas.openxmlformats.org/officeDocument/2006/relationships/package" Target="embeddings/Microsoft_PowerPoint_Slide1717.sldx"/><Relationship Id="rId38" Type="http://schemas.openxmlformats.org/officeDocument/2006/relationships/image" Target="media/image18.emf"/><Relationship Id="rId39" Type="http://schemas.openxmlformats.org/officeDocument/2006/relationships/package" Target="embeddings/Microsoft_PowerPoint_Slide1818.sldx"/><Relationship Id="rId80" Type="http://schemas.openxmlformats.org/officeDocument/2006/relationships/image" Target="media/image39.emf"/><Relationship Id="rId81" Type="http://schemas.openxmlformats.org/officeDocument/2006/relationships/package" Target="embeddings/Microsoft_PowerPoint_Slide3939.sldx"/><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34.emf"/><Relationship Id="rId71" Type="http://schemas.openxmlformats.org/officeDocument/2006/relationships/package" Target="embeddings/Microsoft_PowerPoint_Slide3434.sldx"/><Relationship Id="rId72" Type="http://schemas.openxmlformats.org/officeDocument/2006/relationships/image" Target="media/image35.emf"/><Relationship Id="rId20" Type="http://schemas.openxmlformats.org/officeDocument/2006/relationships/image" Target="media/image9.emf"/><Relationship Id="rId21" Type="http://schemas.openxmlformats.org/officeDocument/2006/relationships/package" Target="embeddings/Microsoft_PowerPoint_Slide99.sldx"/><Relationship Id="rId22" Type="http://schemas.openxmlformats.org/officeDocument/2006/relationships/image" Target="media/image10.emf"/><Relationship Id="rId23" Type="http://schemas.openxmlformats.org/officeDocument/2006/relationships/package" Target="embeddings/Microsoft_PowerPoint_Slide1010.sldx"/><Relationship Id="rId24" Type="http://schemas.openxmlformats.org/officeDocument/2006/relationships/image" Target="media/image11.emf"/><Relationship Id="rId25" Type="http://schemas.openxmlformats.org/officeDocument/2006/relationships/package" Target="embeddings/Microsoft_PowerPoint_Slide1111.sldx"/><Relationship Id="rId26" Type="http://schemas.openxmlformats.org/officeDocument/2006/relationships/image" Target="media/image12.emf"/><Relationship Id="rId27" Type="http://schemas.openxmlformats.org/officeDocument/2006/relationships/package" Target="embeddings/Microsoft_PowerPoint_Slide1212.sldx"/><Relationship Id="rId28" Type="http://schemas.openxmlformats.org/officeDocument/2006/relationships/image" Target="media/image13.emf"/><Relationship Id="rId29" Type="http://schemas.openxmlformats.org/officeDocument/2006/relationships/package" Target="embeddings/Microsoft_PowerPoint_Slide1313.sldx"/><Relationship Id="rId73" Type="http://schemas.openxmlformats.org/officeDocument/2006/relationships/package" Target="embeddings/Microsoft_PowerPoint_Slide3535.sldx"/><Relationship Id="rId74" Type="http://schemas.openxmlformats.org/officeDocument/2006/relationships/image" Target="media/image36.emf"/><Relationship Id="rId75" Type="http://schemas.openxmlformats.org/officeDocument/2006/relationships/package" Target="embeddings/Microsoft_PowerPoint_Slide3636.sldx"/><Relationship Id="rId76" Type="http://schemas.openxmlformats.org/officeDocument/2006/relationships/image" Target="media/image37.emf"/><Relationship Id="rId77" Type="http://schemas.openxmlformats.org/officeDocument/2006/relationships/package" Target="embeddings/Microsoft_PowerPoint_Slide3737.sldx"/><Relationship Id="rId78" Type="http://schemas.openxmlformats.org/officeDocument/2006/relationships/image" Target="media/image38.emf"/><Relationship Id="rId79" Type="http://schemas.openxmlformats.org/officeDocument/2006/relationships/package" Target="embeddings/Microsoft_PowerPoint_Slide3838.sldx"/><Relationship Id="rId60" Type="http://schemas.openxmlformats.org/officeDocument/2006/relationships/image" Target="media/image29.emf"/><Relationship Id="rId61" Type="http://schemas.openxmlformats.org/officeDocument/2006/relationships/package" Target="embeddings/Microsoft_PowerPoint_Slide2929.sldx"/><Relationship Id="rId62" Type="http://schemas.openxmlformats.org/officeDocument/2006/relationships/image" Target="media/image30.emf"/><Relationship Id="rId10" Type="http://schemas.openxmlformats.org/officeDocument/2006/relationships/image" Target="media/image4.emf"/><Relationship Id="rId11" Type="http://schemas.openxmlformats.org/officeDocument/2006/relationships/package" Target="embeddings/Microsoft_PowerPoint_Slide44.sldx"/><Relationship Id="rId12"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46</Pages>
  <Words>6112</Words>
  <Characters>34839</Characters>
  <Application>Microsoft Macintosh Word</Application>
  <DocSecurity>0</DocSecurity>
  <Lines>290</Lines>
  <Paragraphs>81</Paragraphs>
  <ScaleCrop>false</ScaleCrop>
  <Company/>
  <LinksUpToDate>false</LinksUpToDate>
  <CharactersWithSpaces>40870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Vo</dc:creator>
  <cp:keywords/>
  <dc:description/>
  <cp:lastModifiedBy>Steven Vo</cp:lastModifiedBy>
  <cp:revision>4</cp:revision>
  <dcterms:created xsi:type="dcterms:W3CDTF">2015-07-30T20:42:00Z</dcterms:created>
  <dcterms:modified xsi:type="dcterms:W3CDTF">2015-07-30T20:58:00Z</dcterms:modified>
</cp:coreProperties>
</file>